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06" w:rsidRDefault="005B3A06" w:rsidP="005B3A06">
      <w:pPr>
        <w:tabs>
          <w:tab w:val="left" w:pos="4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СОБРАНИЕ  ДЕПУТАТОВ  ПЛОТАВСКОГО  СЕЛЬСОВЕТА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 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19.04.2023  №69 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решения Собрания депутатов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сельсовет» Октябрьского района Курской области»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Собрание депутатов Плотавского сельсовета  Октябрьского района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прилагаемый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Обнародовать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расположенных: 1-й - здание Администрации Плотавского сельсовета Октябрьского района, 2-й - магазин    №31   ПО  «Прямицыно»   в  д. Плотава,   3-й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ФАП  в д. Верхние Постоялые Дворы.</w:t>
      </w:r>
      <w:proofErr w:type="gram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Провести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мая 2023 года</w:t>
      </w:r>
      <w:r>
        <w:rPr>
          <w:rFonts w:ascii="Times New Roman" w:hAnsi="Times New Roman" w:cs="Times New Roman"/>
          <w:sz w:val="28"/>
          <w:szCs w:val="28"/>
        </w:rPr>
        <w:t xml:space="preserve"> в 11-00 часов по адресу: Курская область, Октябрьский район, д. Плотава, МКУК «Плотавский сельский Дом культуры».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Решение обнародовать на указанных в п.2 информационных стендах.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5B3A06" w:rsidRPr="005B3A06" w:rsidRDefault="005B3A06" w:rsidP="005B3A0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Утвержден</w:t>
      </w:r>
    </w:p>
    <w:p w:rsid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Плотавского сельсовета</w:t>
      </w:r>
    </w:p>
    <w:p w:rsid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5B3A06" w:rsidRPr="005B3A06" w:rsidRDefault="005B3A06" w:rsidP="005B3A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19.04.2023  №69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ПОРЯДОК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проекту решения Собрания депутатов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образования «Плотавский сельсовет» Октябрьского района Курской области»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Обсуждение проекта решения Собрания депутатов Плотавского сельсовета Октябрьского района  «О внесении изменений и дополнений в Устав  муниципального образования «Плотавский сельсовет» Октябрьского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Решение о проведении публичных слушаний, включающее информацию о месте и времени проведения публичных слушаний, принимает Собрание депутатов Плотавского сельсовета Октябрьского района. Данное решение подлежит обнародованию на информационных стендах, расположенных: 1-й - здание Администрации Плотавского сельсовета Октябрьского района, 2-й - магазин №31 ПО «Прямицыно» в        д. Плотава, 3-й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дня публичных слушаний.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 публичных слушаниях могут принимать участие все желающие граждане, постоянно проживающие на территории Плотавского сельсовета.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5. Председательствующим на публичных  слушаниях является председатель Собрания депутатов Плотавского сельсовета Октябрьского района, либо председатель комиссии по обсуждению проекта решения Собрания депутатов Плотавского сельсовета Октябрьского района «О внесении изменений и дополнений в Устав  муниципального образования  «Плотавский сельсовет» Октябрьского района Курской области», приему и учету предложений по нему (далее - комиссия).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определения их регламента.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По результатам публичных слушаний принимаются рекомендации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Протокол публичных слушаний вместе с принятыми на них рекомендациями направляется Собранию депутатов Плотавского сельсовета Октябрьского района и обнародуется на информационных стендах, указанных в п.3.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Подготовка и проведение публичных слушаний, подготовка  всех информационных материалов возлагается на председателя Собрания депутатов Плотавского сельсовета Октябрьского района.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решения Собрания депутатов Плотавского сельсовета Октябрьского  района Курской области «О внесении изменений и дополнений в Устав муниципального образования 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«Плотавский сельсовет» Октябрьского района Курской области»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 мая 2023 года</w:t>
      </w:r>
      <w:r>
        <w:rPr>
          <w:rFonts w:ascii="Times New Roman" w:hAnsi="Times New Roman" w:cs="Times New Roman"/>
          <w:b/>
          <w:sz w:val="24"/>
          <w:szCs w:val="24"/>
        </w:rPr>
        <w:t>, Курская область, Октябрьский район, д. Плотава</w:t>
      </w:r>
    </w:p>
    <w:p w:rsidR="005B3A06" w:rsidRDefault="005B3A06" w:rsidP="005B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МКУК «Плотавский сельский Дом культуры»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Глава администрации Плотавского сельсовета Октябрьского района в соответствии с Временным Порядком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области», утвержденным решением Собрания депутатов Плотавского сельсовета Октябрьского района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19.04.2023  № 69.</w:t>
      </w:r>
      <w:proofErr w:type="gram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 информирует присутствующих о том, что на публичные слушания приглашались и присутствуют члены комиссии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нему, депутаты, население Плотавского сельсовета, представители общественности.</w:t>
      </w:r>
      <w:proofErr w:type="gram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повестку дня выносится вопрос о проекте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обнародованного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 сентября 2022 года</w:t>
      </w:r>
      <w:r>
        <w:rPr>
          <w:rFonts w:ascii="Times New Roman" w:hAnsi="Times New Roman" w:cs="Times New Roman"/>
          <w:sz w:val="28"/>
          <w:szCs w:val="28"/>
        </w:rPr>
        <w:t xml:space="preserve">  на  трех 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сельсовета, 2-й- магазин №31 ПО «Прямицыно» в д. Плотава, 3-й-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Оглашается 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утвержденный решением Собрания депутатов Плотавского сельсовета Октябрьского района от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19.04.2023 №69.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проведения публичных слушаний предлагается избрать:</w:t>
      </w:r>
    </w:p>
    <w:p w:rsidR="005B3A06" w:rsidRDefault="005B3A06" w:rsidP="005B3A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Счетную комиссию.</w:t>
      </w:r>
    </w:p>
    <w:p w:rsidR="005B3A06" w:rsidRDefault="005B3A06" w:rsidP="005B3A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публичных слушаний.</w:t>
      </w:r>
    </w:p>
    <w:p w:rsidR="005B3A06" w:rsidRDefault="005B3A06" w:rsidP="005B3A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работы.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формированию счетной комиссии слово  предоставляется Никитиной Г.А.- депутату Собрания депутатов Плотавского сельсовета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Октябрьского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предложила создать комиссию в количестве  3-х человек.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Персонально: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 Октябрьского района;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Мишина Л.А. – заместитель Главы администрации Плотавского сельсовета Октябрьского района;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Машкина Ю.Ю.- заведующая МКУК «Плотавский сельский Дом культуры»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Поступило предложение голосовать списком.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Поступило предложение секретарем публичных слушаний избрать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 заместителя Главы администрации Плотавского сельсовета Октябрьского района.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Счетная комиссия подсчитывает присутствующих. Всего присутствует 14  человек.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 публичных слушаний объявляет, что для работы необходимо утвердить регламент.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Председательствующий предлагает следующий порядок работы: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Доклад об основных положениях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области»- не более 20 минут.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Выступления - не более 10 минут.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 Ответы на вопросы - не более 15 минут.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Слушали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«О проекте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Выступили: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Л.В.- председатель комиссии, которая рассказала присутствующим о работе комиссии.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Никитина Г.А. – депутат Собрания депутатов Плотавского сельсовета Октябрьского района, с предложением  принять проект решения «О внесении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изменений и дополнений в Устав муниципального образования «Плотавский сельсовет» Октябрьского района Курской области»  в целом.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Председательствующий предлагает принять рекомендации по итогам публичных слушаний открытым голосованием по всему списку, большинством голосов от количества присутствующих на публичных слушаниях.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Слово предоставляется секретарю публичных слушаний Мишиной Л.А.,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сообщает обо всех предложениях,  поступивших в ходе публичных слушаний.</w:t>
      </w: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 слушаний   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06" w:rsidRDefault="005B3A06" w:rsidP="005B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публичных слушаний                                                   Л.А. Мишина</w:t>
      </w:r>
    </w:p>
    <w:p w:rsidR="005B3A06" w:rsidRDefault="005B3A06" w:rsidP="005B3A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3A06" w:rsidRDefault="005B3A06" w:rsidP="005B3A06"/>
    <w:p w:rsidR="005B3A06" w:rsidRDefault="005B3A06" w:rsidP="005B3A06"/>
    <w:p w:rsidR="005B3A06" w:rsidRDefault="005B3A06" w:rsidP="005B3A06">
      <w:pPr>
        <w:ind w:left="57" w:right="57" w:firstLine="510"/>
        <w:rPr>
          <w:rFonts w:ascii="Arial" w:hAnsi="Arial" w:cs="Arial"/>
        </w:rPr>
      </w:pPr>
    </w:p>
    <w:p w:rsidR="005B3A06" w:rsidRDefault="005B3A06" w:rsidP="005B3A06">
      <w:pPr>
        <w:ind w:left="57" w:right="57" w:firstLine="510"/>
        <w:rPr>
          <w:rFonts w:ascii="Arial" w:hAnsi="Arial" w:cs="Arial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>
      <w:pPr>
        <w:rPr>
          <w:sz w:val="28"/>
          <w:szCs w:val="28"/>
        </w:rPr>
      </w:pPr>
    </w:p>
    <w:p w:rsidR="005B3A06" w:rsidRDefault="005B3A06" w:rsidP="005B3A06"/>
    <w:p w:rsidR="00C03AFA" w:rsidRDefault="00C03AFA"/>
    <w:sectPr w:rsidR="00C0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570"/>
    <w:multiLevelType w:val="hybridMultilevel"/>
    <w:tmpl w:val="65E0C7F4"/>
    <w:lvl w:ilvl="0" w:tplc="904664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A06"/>
    <w:rsid w:val="005B3A06"/>
    <w:rsid w:val="00C0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1699</Words>
  <Characters>9689</Characters>
  <Application>Microsoft Office Word</Application>
  <DocSecurity>0</DocSecurity>
  <Lines>80</Lines>
  <Paragraphs>22</Paragraphs>
  <ScaleCrop>false</ScaleCrop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2023-04-19T06:33:00Z</cp:lastPrinted>
  <dcterms:created xsi:type="dcterms:W3CDTF">2023-04-19T06:24:00Z</dcterms:created>
  <dcterms:modified xsi:type="dcterms:W3CDTF">2023-04-19T06:33:00Z</dcterms:modified>
</cp:coreProperties>
</file>