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26C" w:rsidRDefault="000B126C" w:rsidP="000B126C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 ПЛОТАВСКОГО СЕЛЬСОВЕТА</w:t>
      </w:r>
    </w:p>
    <w:p w:rsidR="000B126C" w:rsidRDefault="000B126C" w:rsidP="000B126C">
      <w:pPr>
        <w:pStyle w:val="ConsPlusTitle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ОКТЯБРЬСКОГО РАЙОНА  </w:t>
      </w:r>
      <w:r>
        <w:rPr>
          <w:sz w:val="28"/>
          <w:szCs w:val="28"/>
        </w:rPr>
        <w:t>КУРСКОЙ ОБЛАСТИ</w:t>
      </w:r>
    </w:p>
    <w:p w:rsidR="00026D56" w:rsidRDefault="000B126C" w:rsidP="00A752BF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:rsidR="00A752BF" w:rsidRPr="00A752BF" w:rsidRDefault="00A752BF" w:rsidP="00A752BF">
      <w:pPr>
        <w:pStyle w:val="ConsPlusTitle"/>
        <w:jc w:val="center"/>
        <w:rPr>
          <w:sz w:val="28"/>
          <w:szCs w:val="28"/>
        </w:rPr>
      </w:pPr>
    </w:p>
    <w:p w:rsidR="00026D56" w:rsidRPr="00A752BF" w:rsidRDefault="00026D56" w:rsidP="00A752B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026D56" w:rsidRPr="00A752BF" w:rsidRDefault="00026D56" w:rsidP="00A752B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752BF">
        <w:rPr>
          <w:rFonts w:ascii="Times New Roman" w:hAnsi="Times New Roman" w:cs="Times New Roman"/>
          <w:b/>
          <w:sz w:val="28"/>
          <w:szCs w:val="28"/>
          <w:lang w:eastAsia="zh-CN"/>
        </w:rPr>
        <w:t>Р</w:t>
      </w:r>
      <w:proofErr w:type="gramEnd"/>
      <w:r w:rsidRPr="00A752BF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Е Ш Е Н И Е</w:t>
      </w:r>
    </w:p>
    <w:p w:rsidR="00026D56" w:rsidRPr="00A752BF" w:rsidRDefault="00A752BF" w:rsidP="00A752BF">
      <w:pPr>
        <w:tabs>
          <w:tab w:val="left" w:pos="21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05.03.2018</w:t>
      </w:r>
      <w:r w:rsidR="00026D56" w:rsidRPr="00A752BF">
        <w:rPr>
          <w:rFonts w:ascii="Times New Roman" w:hAnsi="Times New Roman" w:cs="Times New Roman"/>
          <w:b/>
          <w:sz w:val="28"/>
          <w:szCs w:val="28"/>
        </w:rPr>
        <w:t xml:space="preserve">  № </w:t>
      </w:r>
      <w:r>
        <w:rPr>
          <w:rFonts w:ascii="Times New Roman" w:hAnsi="Times New Roman" w:cs="Times New Roman"/>
          <w:b/>
          <w:sz w:val="28"/>
          <w:szCs w:val="28"/>
        </w:rPr>
        <w:t>74</w:t>
      </w:r>
    </w:p>
    <w:p w:rsidR="00026D56" w:rsidRPr="00A752BF" w:rsidRDefault="00026D56" w:rsidP="00A752B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26D56" w:rsidRPr="00A752BF" w:rsidRDefault="00026D56" w:rsidP="00A752B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752BF">
        <w:rPr>
          <w:rFonts w:ascii="Times New Roman" w:hAnsi="Times New Roman"/>
          <w:b/>
          <w:sz w:val="28"/>
          <w:szCs w:val="28"/>
        </w:rPr>
        <w:t>О внесении изменений в Положение о комиссии</w:t>
      </w:r>
      <w:r w:rsidR="00A752BF">
        <w:rPr>
          <w:rFonts w:ascii="Times New Roman" w:hAnsi="Times New Roman"/>
          <w:b/>
          <w:sz w:val="28"/>
          <w:szCs w:val="28"/>
        </w:rPr>
        <w:t xml:space="preserve"> </w:t>
      </w:r>
      <w:r w:rsidRPr="00A752BF">
        <w:rPr>
          <w:rFonts w:ascii="Times New Roman" w:hAnsi="Times New Roman"/>
          <w:b/>
          <w:sz w:val="28"/>
          <w:szCs w:val="28"/>
        </w:rPr>
        <w:t>по соблюдению требований к служебному</w:t>
      </w:r>
      <w:r w:rsidR="00A752BF">
        <w:rPr>
          <w:rFonts w:ascii="Times New Roman" w:hAnsi="Times New Roman"/>
          <w:b/>
          <w:sz w:val="28"/>
          <w:szCs w:val="28"/>
        </w:rPr>
        <w:t xml:space="preserve"> </w:t>
      </w:r>
      <w:r w:rsidRPr="00A752BF">
        <w:rPr>
          <w:rFonts w:ascii="Times New Roman" w:hAnsi="Times New Roman"/>
          <w:b/>
          <w:sz w:val="28"/>
          <w:szCs w:val="28"/>
        </w:rPr>
        <w:t>поведению</w:t>
      </w:r>
      <w:proofErr w:type="gramEnd"/>
      <w:r w:rsidRPr="00A752BF">
        <w:rPr>
          <w:rFonts w:ascii="Times New Roman" w:hAnsi="Times New Roman"/>
          <w:b/>
          <w:sz w:val="28"/>
          <w:szCs w:val="28"/>
        </w:rPr>
        <w:t xml:space="preserve"> муниципальных служащих  Администрации</w:t>
      </w:r>
      <w:r w:rsidR="00A752BF">
        <w:rPr>
          <w:rFonts w:ascii="Times New Roman" w:hAnsi="Times New Roman"/>
          <w:b/>
          <w:sz w:val="28"/>
          <w:szCs w:val="28"/>
        </w:rPr>
        <w:t xml:space="preserve"> </w:t>
      </w:r>
      <w:r w:rsidR="00A752BF" w:rsidRPr="00A752BF">
        <w:rPr>
          <w:rFonts w:ascii="Times New Roman" w:hAnsi="Times New Roman"/>
          <w:b/>
          <w:sz w:val="28"/>
          <w:szCs w:val="28"/>
        </w:rPr>
        <w:t>Плотавского</w:t>
      </w:r>
      <w:r w:rsidRPr="00A752BF">
        <w:rPr>
          <w:rFonts w:ascii="Times New Roman" w:hAnsi="Times New Roman"/>
          <w:b/>
          <w:sz w:val="28"/>
          <w:szCs w:val="28"/>
        </w:rPr>
        <w:t xml:space="preserve"> сельсовета Октябрьского района</w:t>
      </w:r>
    </w:p>
    <w:p w:rsidR="00A752BF" w:rsidRDefault="00026D56" w:rsidP="00A752BF">
      <w:pPr>
        <w:pStyle w:val="ConsPlusTitle"/>
        <w:jc w:val="center"/>
        <w:rPr>
          <w:sz w:val="28"/>
          <w:szCs w:val="28"/>
        </w:rPr>
      </w:pPr>
      <w:r w:rsidRPr="00A752BF">
        <w:rPr>
          <w:sz w:val="28"/>
          <w:szCs w:val="28"/>
        </w:rPr>
        <w:t xml:space="preserve">Курской области и урегулированию конфликта интересов, </w:t>
      </w:r>
      <w:proofErr w:type="gramStart"/>
      <w:r w:rsidRPr="00A752BF">
        <w:rPr>
          <w:sz w:val="28"/>
          <w:szCs w:val="28"/>
        </w:rPr>
        <w:t>утвержденное</w:t>
      </w:r>
      <w:proofErr w:type="gramEnd"/>
      <w:r w:rsidRPr="00A752BF">
        <w:rPr>
          <w:sz w:val="28"/>
          <w:szCs w:val="28"/>
        </w:rPr>
        <w:t xml:space="preserve"> решением Собрания депутатов </w:t>
      </w:r>
      <w:r w:rsidR="00A752BF">
        <w:rPr>
          <w:sz w:val="28"/>
          <w:szCs w:val="28"/>
        </w:rPr>
        <w:t xml:space="preserve">Плотавского сельсовета </w:t>
      </w:r>
    </w:p>
    <w:p w:rsidR="00A752BF" w:rsidRDefault="00A752BF" w:rsidP="00A752BF">
      <w:pPr>
        <w:pStyle w:val="ConsPlusTitle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 29</w:t>
      </w:r>
      <w:r w:rsidR="00026D56" w:rsidRPr="00A752BF">
        <w:rPr>
          <w:sz w:val="28"/>
          <w:szCs w:val="28"/>
        </w:rPr>
        <w:t xml:space="preserve">.12.2014г. № </w:t>
      </w:r>
      <w:r>
        <w:rPr>
          <w:sz w:val="28"/>
          <w:szCs w:val="28"/>
        </w:rPr>
        <w:t>76 (в ред. решений от 16</w:t>
      </w:r>
      <w:r w:rsidR="00026D56" w:rsidRPr="00A752BF">
        <w:rPr>
          <w:sz w:val="28"/>
          <w:szCs w:val="28"/>
        </w:rPr>
        <w:t xml:space="preserve">.02.2016 № </w:t>
      </w:r>
      <w:r>
        <w:rPr>
          <w:sz w:val="28"/>
          <w:szCs w:val="28"/>
        </w:rPr>
        <w:t>125</w:t>
      </w:r>
      <w:r w:rsidR="00026D56" w:rsidRPr="00A752BF">
        <w:rPr>
          <w:sz w:val="28"/>
          <w:szCs w:val="28"/>
        </w:rPr>
        <w:t>,</w:t>
      </w:r>
      <w:proofErr w:type="gramEnd"/>
    </w:p>
    <w:p w:rsidR="00026D56" w:rsidRPr="00A752BF" w:rsidRDefault="00A752BF" w:rsidP="00A752BF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20.07</w:t>
      </w:r>
      <w:r w:rsidR="00026D56" w:rsidRPr="00A752BF">
        <w:rPr>
          <w:sz w:val="28"/>
          <w:szCs w:val="28"/>
        </w:rPr>
        <w:t xml:space="preserve">.2017 № </w:t>
      </w:r>
      <w:r>
        <w:rPr>
          <w:sz w:val="28"/>
          <w:szCs w:val="28"/>
        </w:rPr>
        <w:t>40</w:t>
      </w:r>
      <w:r w:rsidR="00026D56" w:rsidRPr="00A752BF">
        <w:rPr>
          <w:sz w:val="28"/>
          <w:szCs w:val="28"/>
        </w:rPr>
        <w:t>)</w:t>
      </w:r>
    </w:p>
    <w:p w:rsidR="00026D56" w:rsidRPr="00A752BF" w:rsidRDefault="00026D56" w:rsidP="00A752B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26D56" w:rsidRPr="00A752BF" w:rsidRDefault="00026D56" w:rsidP="00535E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p_35581"/>
      <w:bookmarkEnd w:id="0"/>
      <w:r w:rsidRPr="00A752BF">
        <w:rPr>
          <w:rFonts w:ascii="Times New Roman" w:hAnsi="Times New Roman"/>
          <w:sz w:val="28"/>
          <w:szCs w:val="28"/>
        </w:rPr>
        <w:t>В соответствии со статьей 11 Федерального закона от 2 марта 2007 г. 25-ФЗ «О муниципальной службе в Российской Федерации», Федеральным законом от 25 декабря 2008 г. №273-ФЗ «О противодействии коррупции», Указом Президента Российской Федерации от 19 сентября 2017 года № 431 «</w:t>
      </w:r>
      <w:proofErr w:type="gramStart"/>
      <w:r w:rsidRPr="00A752BF">
        <w:rPr>
          <w:rFonts w:ascii="Times New Roman" w:hAnsi="Times New Roman"/>
          <w:sz w:val="28"/>
          <w:szCs w:val="28"/>
        </w:rPr>
        <w:t>О внесении изменений в некоторые акты Президента Российской Федерации в целях усиления контроля за соблюдением законодательства о противодействии</w:t>
      </w:r>
      <w:proofErr w:type="gramEnd"/>
      <w:r w:rsidRPr="00A752BF">
        <w:rPr>
          <w:rFonts w:ascii="Times New Roman" w:hAnsi="Times New Roman"/>
          <w:sz w:val="28"/>
          <w:szCs w:val="28"/>
        </w:rPr>
        <w:t xml:space="preserve"> коррупции», Собрание депутатов </w:t>
      </w:r>
      <w:r w:rsidR="00A752BF">
        <w:rPr>
          <w:rFonts w:ascii="Times New Roman" w:hAnsi="Times New Roman"/>
          <w:sz w:val="28"/>
          <w:szCs w:val="28"/>
        </w:rPr>
        <w:t>Плотавского</w:t>
      </w:r>
      <w:r w:rsidRPr="00A752BF"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РЕШИЛО:</w:t>
      </w:r>
    </w:p>
    <w:p w:rsidR="00026D56" w:rsidRPr="00535E82" w:rsidRDefault="00026D56" w:rsidP="00535E82">
      <w:pPr>
        <w:pStyle w:val="ConsPlusTitle"/>
        <w:ind w:firstLine="567"/>
        <w:jc w:val="both"/>
        <w:rPr>
          <w:b w:val="0"/>
          <w:sz w:val="28"/>
          <w:szCs w:val="28"/>
        </w:rPr>
      </w:pPr>
      <w:r w:rsidRPr="00535E82">
        <w:rPr>
          <w:b w:val="0"/>
          <w:sz w:val="28"/>
          <w:szCs w:val="28"/>
        </w:rPr>
        <w:t xml:space="preserve">1. </w:t>
      </w:r>
      <w:r w:rsidRPr="00535E82">
        <w:rPr>
          <w:b w:val="0"/>
          <w:bCs/>
          <w:sz w:val="28"/>
          <w:szCs w:val="28"/>
        </w:rPr>
        <w:t>Внести в</w:t>
      </w:r>
      <w:r w:rsidRPr="00535E82">
        <w:rPr>
          <w:b w:val="0"/>
          <w:sz w:val="28"/>
          <w:szCs w:val="28"/>
        </w:rPr>
        <w:t xml:space="preserve"> Положение о комиссии по соблюдению требований к служебному поведению муниципальных служащих  Администрации </w:t>
      </w:r>
      <w:r w:rsidR="00A752BF" w:rsidRPr="00535E82">
        <w:rPr>
          <w:b w:val="0"/>
          <w:sz w:val="28"/>
          <w:szCs w:val="28"/>
        </w:rPr>
        <w:t>Плотавского</w:t>
      </w:r>
      <w:r w:rsidRPr="00535E82">
        <w:rPr>
          <w:b w:val="0"/>
          <w:sz w:val="28"/>
          <w:szCs w:val="28"/>
        </w:rPr>
        <w:t xml:space="preserve"> сельсовета Октябрьского района Курской области и урегулированию конфликта интересов, утвержденное решением Собрания депутатов </w:t>
      </w:r>
      <w:r w:rsidR="00A752BF" w:rsidRPr="00535E82">
        <w:rPr>
          <w:b w:val="0"/>
          <w:sz w:val="28"/>
          <w:szCs w:val="28"/>
        </w:rPr>
        <w:t>Плотавского</w:t>
      </w:r>
      <w:r w:rsidRPr="00535E82">
        <w:rPr>
          <w:b w:val="0"/>
          <w:sz w:val="28"/>
          <w:szCs w:val="28"/>
        </w:rPr>
        <w:t xml:space="preserve"> сельсовета</w:t>
      </w:r>
      <w:r w:rsidR="00535E82" w:rsidRPr="00535E82">
        <w:rPr>
          <w:b w:val="0"/>
          <w:sz w:val="28"/>
          <w:szCs w:val="28"/>
        </w:rPr>
        <w:t xml:space="preserve"> от 29.12.2014г. № 76 (в ред. решений от 16.02.2016 № 125,</w:t>
      </w:r>
      <w:r w:rsidR="00535E82">
        <w:rPr>
          <w:b w:val="0"/>
          <w:sz w:val="28"/>
          <w:szCs w:val="28"/>
        </w:rPr>
        <w:t xml:space="preserve"> </w:t>
      </w:r>
      <w:r w:rsidR="00535E82" w:rsidRPr="00535E82">
        <w:rPr>
          <w:b w:val="0"/>
          <w:sz w:val="28"/>
          <w:szCs w:val="28"/>
        </w:rPr>
        <w:t>от 20.07.2017 № 40)</w:t>
      </w:r>
      <w:r w:rsidRPr="00A752BF">
        <w:rPr>
          <w:sz w:val="28"/>
          <w:szCs w:val="28"/>
        </w:rPr>
        <w:t xml:space="preserve"> </w:t>
      </w:r>
      <w:r w:rsidRPr="00535E82">
        <w:rPr>
          <w:b w:val="0"/>
          <w:sz w:val="28"/>
          <w:szCs w:val="28"/>
        </w:rPr>
        <w:t>следующие</w:t>
      </w:r>
      <w:r w:rsidRPr="00535E82">
        <w:rPr>
          <w:b w:val="0"/>
          <w:bCs/>
          <w:sz w:val="28"/>
          <w:szCs w:val="28"/>
        </w:rPr>
        <w:t xml:space="preserve"> </w:t>
      </w:r>
      <w:r w:rsidRPr="00535E82">
        <w:rPr>
          <w:b w:val="0"/>
          <w:sz w:val="28"/>
          <w:szCs w:val="28"/>
        </w:rPr>
        <w:t>изменения:</w:t>
      </w:r>
    </w:p>
    <w:p w:rsidR="00026D56" w:rsidRPr="00A752BF" w:rsidRDefault="00026D56" w:rsidP="00A752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bCs/>
          <w:sz w:val="28"/>
          <w:szCs w:val="28"/>
        </w:rPr>
        <w:t>- дополнить Положение пунктами 12.1.- 12.6.следующего содержания:</w:t>
      </w:r>
    </w:p>
    <w:p w:rsidR="00026D56" w:rsidRPr="00A752BF" w:rsidRDefault="00026D56" w:rsidP="00A752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«12.1. Обращение, указанное в абзаце втором подпункта «б» пункта 11 настоящего Положения, подается гражданином, замещавшим должность муниципальной службы в Администрацию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сельсовета. </w:t>
      </w:r>
      <w:proofErr w:type="gramStart"/>
      <w:r w:rsidRPr="00A752BF">
        <w:rPr>
          <w:rFonts w:ascii="Times New Roman" w:hAnsi="Times New Roman" w:cs="Times New Roman"/>
          <w:sz w:val="28"/>
          <w:szCs w:val="28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 w:rsidRPr="00A752BF">
        <w:rPr>
          <w:rFonts w:ascii="Times New Roman" w:hAnsi="Times New Roman" w:cs="Times New Roman"/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 по </w:t>
      </w:r>
      <w:r w:rsidRPr="00A752BF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4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A752BF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A752BF">
        <w:rPr>
          <w:rFonts w:ascii="Times New Roman" w:hAnsi="Times New Roman" w:cs="Times New Roman"/>
          <w:sz w:val="28"/>
          <w:szCs w:val="28"/>
        </w:rPr>
        <w:t xml:space="preserve">. N 273-ФЗ "О противодействии коррупции".  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12.2. Обращение, указанное в  абзаце втором подпункта «б» пункта 11 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12.3. </w:t>
      </w:r>
      <w:proofErr w:type="gramStart"/>
      <w:r w:rsidRPr="00A752BF">
        <w:rPr>
          <w:rFonts w:ascii="Times New Roman" w:hAnsi="Times New Roman" w:cs="Times New Roman"/>
          <w:sz w:val="28"/>
          <w:szCs w:val="28"/>
        </w:rPr>
        <w:t xml:space="preserve">Уведомление, указанное в </w:t>
      </w:r>
      <w:hyperlink r:id="rId5" w:anchor="P119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подпункте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752B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752BF">
        <w:rPr>
          <w:rFonts w:ascii="Times New Roman" w:hAnsi="Times New Roman" w:cs="Times New Roman"/>
          <w:sz w:val="28"/>
          <w:szCs w:val="28"/>
        </w:rPr>
        <w:t xml:space="preserve">» пункта 11 настоящего Положения, рассматривается должностным лицом,   ответственным в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органе исполнительной власти области, требований </w:t>
      </w:r>
      <w:hyperlink r:id="rId6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A752BF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A752BF">
        <w:rPr>
          <w:rFonts w:ascii="Times New Roman" w:hAnsi="Times New Roman" w:cs="Times New Roman"/>
          <w:sz w:val="28"/>
          <w:szCs w:val="28"/>
        </w:rPr>
        <w:t xml:space="preserve">. N 273-ФЗ "О противодействии коррупции".  </w:t>
      </w:r>
      <w:proofErr w:type="gramEnd"/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12.4</w:t>
      </w:r>
      <w:r w:rsidR="00535E82">
        <w:rPr>
          <w:rFonts w:ascii="Times New Roman" w:hAnsi="Times New Roman" w:cs="Times New Roman"/>
          <w:sz w:val="28"/>
          <w:szCs w:val="28"/>
        </w:rPr>
        <w:t>.</w:t>
      </w:r>
      <w:r w:rsidRPr="00A752BF">
        <w:rPr>
          <w:rFonts w:ascii="Times New Roman" w:hAnsi="Times New Roman" w:cs="Times New Roman"/>
          <w:sz w:val="28"/>
          <w:szCs w:val="28"/>
        </w:rPr>
        <w:t xml:space="preserve"> Уведомление, указанное в абзаце пятом подпункта «б» пункта 11 настоящего Положения, рассматривается должностным лицом, ответственным в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12.5</w:t>
      </w:r>
      <w:r w:rsidR="00535E82">
        <w:rPr>
          <w:rFonts w:ascii="Times New Roman" w:hAnsi="Times New Roman" w:cs="Times New Roman"/>
          <w:sz w:val="28"/>
          <w:szCs w:val="28"/>
        </w:rPr>
        <w:t>.</w:t>
      </w:r>
      <w:r w:rsidRPr="00A752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52BF">
        <w:rPr>
          <w:rFonts w:ascii="Times New Roman" w:hAnsi="Times New Roman" w:cs="Times New Roman"/>
          <w:sz w:val="28"/>
          <w:szCs w:val="28"/>
        </w:rPr>
        <w:t>По подготовке мотивированного заключения по результатам рассмотрения обращения, указанного в абзаце втором подпункта «б» пункта11 настоящего Положения, или уведомлений, указанных в абзаце пятом подпункта «б» и подпункта «</w:t>
      </w:r>
      <w:proofErr w:type="spellStart"/>
      <w:r w:rsidRPr="00A752B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752BF">
        <w:rPr>
          <w:rFonts w:ascii="Times New Roman" w:hAnsi="Times New Roman" w:cs="Times New Roman"/>
          <w:sz w:val="28"/>
          <w:szCs w:val="28"/>
        </w:rPr>
        <w:t xml:space="preserve">»  пункта11 настоящего Положения должностные лица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или его заместитель, специально на то</w:t>
      </w:r>
      <w:proofErr w:type="gramEnd"/>
      <w:r w:rsidRPr="00A752BF">
        <w:rPr>
          <w:rFonts w:ascii="Times New Roman" w:hAnsi="Times New Roman" w:cs="Times New Roman"/>
          <w:sz w:val="28"/>
          <w:szCs w:val="28"/>
        </w:rPr>
        <w:t xml:space="preserve"> уполномоченный, может направлять в установленном порядке запросы в государственные органы и заинтересованные организации. Обращение или уведомление, а также заключение и другие материалы в течени</w:t>
      </w:r>
      <w:proofErr w:type="gramStart"/>
      <w:r w:rsidRPr="00A752B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752BF">
        <w:rPr>
          <w:rFonts w:ascii="Times New Roman" w:hAnsi="Times New Roman" w:cs="Times New Roman"/>
          <w:sz w:val="28"/>
          <w:szCs w:val="28"/>
        </w:rPr>
        <w:t xml:space="preserve"> 7 рабочих дней со дня  поступления обращения или уведомления представляются 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026D56" w:rsidRPr="00A752BF" w:rsidRDefault="00026D56" w:rsidP="00A752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12.6. Мотивированные заключения, предусмотренные пунктами 12.1, 12.3 и 12.4 настоящего Положения, должны содержать:</w:t>
      </w:r>
    </w:p>
    <w:p w:rsidR="00026D56" w:rsidRPr="00A752BF" w:rsidRDefault="00026D56" w:rsidP="00A752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а) информацию, изложенную в обращениях или уведомлениях, указанных в абзацах втором и пятом подпункта "б" и подпункте "</w:t>
      </w:r>
      <w:proofErr w:type="spellStart"/>
      <w:r w:rsidRPr="00A752B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752BF">
        <w:rPr>
          <w:rFonts w:ascii="Times New Roman" w:hAnsi="Times New Roman" w:cs="Times New Roman"/>
          <w:sz w:val="28"/>
          <w:szCs w:val="28"/>
        </w:rPr>
        <w:t>" пункта 11 настоящего Положения;</w:t>
      </w:r>
    </w:p>
    <w:p w:rsidR="00026D56" w:rsidRPr="00A752BF" w:rsidRDefault="00026D56" w:rsidP="00A752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б) информацию, полученную от государственных органов, органов местного самоуправления и заинтересованных организаций на основании </w:t>
      </w:r>
      <w:r w:rsidRPr="00A752BF">
        <w:rPr>
          <w:rFonts w:ascii="Times New Roman" w:hAnsi="Times New Roman" w:cs="Times New Roman"/>
          <w:sz w:val="28"/>
          <w:szCs w:val="28"/>
        </w:rPr>
        <w:lastRenderedPageBreak/>
        <w:t>запросов;</w:t>
      </w:r>
    </w:p>
    <w:p w:rsidR="00026D56" w:rsidRPr="00A752BF" w:rsidRDefault="00026D56" w:rsidP="00A752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</w:t>
      </w:r>
      <w:proofErr w:type="spellStart"/>
      <w:r w:rsidRPr="00A752B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752BF">
        <w:rPr>
          <w:rFonts w:ascii="Times New Roman" w:hAnsi="Times New Roman" w:cs="Times New Roman"/>
          <w:sz w:val="28"/>
          <w:szCs w:val="28"/>
        </w:rPr>
        <w:t>" пункта 11 настоящего Положения, а также рекомендации для принятия одного из решений в соответствии с пунктами 19, 20.3, 21.1 настоящего Положения или иного решения</w:t>
      </w:r>
      <w:proofErr w:type="gramStart"/>
      <w:r w:rsidRPr="00A752BF">
        <w:rPr>
          <w:rFonts w:ascii="Times New Roman" w:hAnsi="Times New Roman" w:cs="Times New Roman"/>
          <w:sz w:val="28"/>
          <w:szCs w:val="28"/>
        </w:rPr>
        <w:t>."</w:t>
      </w:r>
      <w:r w:rsidR="00535E82">
        <w:rPr>
          <w:rFonts w:ascii="Times New Roman" w:hAnsi="Times New Roman" w:cs="Times New Roman"/>
          <w:sz w:val="28"/>
          <w:szCs w:val="28"/>
        </w:rPr>
        <w:t>;</w:t>
      </w:r>
      <w:r w:rsidRPr="00A752BF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End"/>
    </w:p>
    <w:p w:rsidR="00026D56" w:rsidRPr="00A752BF" w:rsidRDefault="00026D56" w:rsidP="00A752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- пункт 20 Положения дополнить пунктами 20.1., 20.2., 20.3. следующего содержания: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«20.1. По итогам рассмотрения вопроса, указанного в </w:t>
      </w:r>
      <w:hyperlink r:id="rId7" w:anchor="P117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подпункте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«г» пункта 11 настоящего Положения, комиссия принимает одно из следующих решений: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государственным служащим в соответствии с </w:t>
      </w:r>
      <w:hyperlink r:id="rId8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Федерального закона "О </w:t>
      </w:r>
      <w:proofErr w:type="gramStart"/>
      <w:r w:rsidRPr="00A752BF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A752BF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 муниципальные должности, и иных лиц их доходам", являются достоверными и полными;</w:t>
      </w:r>
    </w:p>
    <w:p w:rsidR="00026D56" w:rsidRPr="00A752BF" w:rsidRDefault="00026D56" w:rsidP="00A752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 муниципальным служащим в соответствии с </w:t>
      </w:r>
      <w:hyperlink r:id="rId9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Федерального закона "О </w:t>
      </w:r>
      <w:proofErr w:type="gramStart"/>
      <w:r w:rsidRPr="00A752BF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A752BF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 муниципальные должности, и иных лиц их доходам", являются недостоверными и (или) неполными. В этом случае комиссия рекомендует Главе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  применить к 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A752B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752BF">
        <w:rPr>
          <w:rFonts w:ascii="Times New Roman" w:hAnsi="Times New Roman" w:cs="Times New Roman"/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20.2. По итогам рассмотрения вопроса, указанного в абзаце четвертом подпункта "б" пункта 11 настоящего Положения, комиссия принимает одно из следующих решений: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10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закона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требований Федерального </w:t>
      </w:r>
      <w:hyperlink r:id="rId11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закона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  применить к муниципальному  служащему конкретную меру ответственности.</w:t>
      </w:r>
    </w:p>
    <w:p w:rsidR="00026D56" w:rsidRPr="00A752BF" w:rsidRDefault="00026D56" w:rsidP="00A752BF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20.3. По итогам рассмотрения вопроса, указанного в абзаце пятом подпункта «б» пункта 11 настоящего Положения, комиссия принимает одно из следующих решений:</w:t>
      </w:r>
    </w:p>
    <w:p w:rsidR="00026D56" w:rsidRPr="00A752BF" w:rsidRDefault="00026D56" w:rsidP="00A752BF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lastRenderedPageBreak/>
        <w:t>а) признать, что при исполнении муниципальным служащим должностных обязанностей конфликт интересов отсутствует;</w:t>
      </w:r>
    </w:p>
    <w:p w:rsidR="00026D56" w:rsidRPr="00A752BF" w:rsidRDefault="00026D56" w:rsidP="00A752BF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  муниципальному служащему и (или) Главе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   принять меры по урегулированию конфликта интересов или по недопущению его возникновения;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Главе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  применить к  муниципальному служащему к</w:t>
      </w:r>
      <w:r w:rsidR="00A752BF">
        <w:rPr>
          <w:rFonts w:ascii="Times New Roman" w:hAnsi="Times New Roman" w:cs="Times New Roman"/>
          <w:sz w:val="28"/>
          <w:szCs w:val="28"/>
        </w:rPr>
        <w:t>онкретную меру ответственности</w:t>
      </w:r>
      <w:proofErr w:type="gramStart"/>
      <w:r w:rsidR="00A752BF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- пункт 21 Положения изложить в новой редакции и дополнить пунктом 21.1.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«21. По итогам рассмотрения вопросов, указанных в </w:t>
      </w:r>
      <w:hyperlink r:id="rId12" w:anchor="P108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подпунктах "а"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anchor="P111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"б"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anchor="P117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"г"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anchor="P119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«</w:t>
        </w:r>
        <w:proofErr w:type="spellStart"/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д</w:t>
        </w:r>
        <w:proofErr w:type="spellEnd"/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»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пункта 11 настоящего Положения, при наличии к тому оснований комиссия может принять иное решение, чем это предусмотрено 17- </w:t>
      </w:r>
      <w:hyperlink r:id="rId16" w:anchor="P151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20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anchor="P155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20.1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- </w:t>
      </w:r>
      <w:hyperlink r:id="rId18" w:anchor="P159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3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 w:anchor="P165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21.1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</w:t>
      </w:r>
      <w:proofErr w:type="gramStart"/>
      <w:r w:rsidR="00A752BF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21.1. По итогам рассмотрения вопроса, указанного в </w:t>
      </w:r>
      <w:hyperlink r:id="rId20" w:anchor="P119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подпункте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752B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752BF">
        <w:rPr>
          <w:rFonts w:ascii="Times New Roman" w:hAnsi="Times New Roman" w:cs="Times New Roman"/>
          <w:sz w:val="28"/>
          <w:szCs w:val="28"/>
        </w:rPr>
        <w:t xml:space="preserve">» пункта 11 настоящего Положения, комиссия принимает в отношении гражданина, замещавшего должность  муниципальной службы в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сельсовета, одно из следующих решений: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1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A752BF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A752BF">
        <w:rPr>
          <w:rFonts w:ascii="Times New Roman" w:hAnsi="Times New Roman" w:cs="Times New Roman"/>
          <w:sz w:val="28"/>
          <w:szCs w:val="28"/>
        </w:rPr>
        <w:t xml:space="preserve">. N 273-ФЗ "О противодействии коррупции". В этом случае комиссия рекомендует Главе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   проинформировать об указанных обстоятельствах органы прокуратуры и уведомившую организацию</w:t>
      </w:r>
      <w:proofErr w:type="gramStart"/>
      <w:r w:rsidRPr="00A752BF">
        <w:rPr>
          <w:rFonts w:ascii="Times New Roman" w:hAnsi="Times New Roman" w:cs="Times New Roman"/>
          <w:sz w:val="28"/>
          <w:szCs w:val="28"/>
        </w:rPr>
        <w:t>.»</w:t>
      </w:r>
      <w:r w:rsidR="00A752B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26D56" w:rsidRPr="00A752BF" w:rsidRDefault="00026D56" w:rsidP="00A75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со дня его обнародования и подлежит размещению на официальном сайте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 Октябрьского  района Курской области    в сети «Интернет»:</w:t>
      </w:r>
      <w:r w:rsidRPr="00A752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52BF">
        <w:rPr>
          <w:rFonts w:ascii="Times New Roman" w:hAnsi="Times New Roman" w:cs="Times New Roman"/>
          <w:color w:val="000000"/>
          <w:sz w:val="28"/>
          <w:szCs w:val="28"/>
          <w:lang w:val="en-US"/>
        </w:rPr>
        <w:t>http</w:t>
      </w:r>
      <w:r w:rsidRPr="00A752BF">
        <w:rPr>
          <w:rFonts w:ascii="Times New Roman" w:hAnsi="Times New Roman" w:cs="Times New Roman"/>
          <w:color w:val="000000"/>
          <w:sz w:val="28"/>
          <w:szCs w:val="28"/>
        </w:rPr>
        <w:t>//</w:t>
      </w:r>
      <w:proofErr w:type="spellStart"/>
      <w:r w:rsidR="00A752BF">
        <w:rPr>
          <w:rFonts w:ascii="Times New Roman" w:hAnsi="Times New Roman" w:cs="Times New Roman"/>
          <w:color w:val="000000"/>
          <w:sz w:val="28"/>
          <w:szCs w:val="28"/>
          <w:lang w:val="en-US"/>
        </w:rPr>
        <w:t>plotav</w:t>
      </w:r>
      <w:r w:rsidRPr="00A752BF">
        <w:rPr>
          <w:rFonts w:ascii="Times New Roman" w:hAnsi="Times New Roman" w:cs="Times New Roman"/>
          <w:color w:val="000000"/>
          <w:sz w:val="28"/>
          <w:szCs w:val="28"/>
          <w:lang w:val="en-US"/>
        </w:rPr>
        <w:t>ss</w:t>
      </w:r>
      <w:proofErr w:type="spellEnd"/>
      <w:r w:rsidRPr="00A752B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A752BF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A752BF">
        <w:rPr>
          <w:rFonts w:ascii="Times New Roman" w:hAnsi="Times New Roman" w:cs="Times New Roman"/>
          <w:sz w:val="28"/>
          <w:szCs w:val="28"/>
        </w:rPr>
        <w:t>.</w:t>
      </w:r>
    </w:p>
    <w:p w:rsidR="00026D56" w:rsidRPr="00A752BF" w:rsidRDefault="00026D56" w:rsidP="00A75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D56" w:rsidRPr="00A752BF" w:rsidRDefault="00026D56" w:rsidP="00A752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026D56" w:rsidRPr="00A752BF" w:rsidRDefault="00026D56" w:rsidP="00A752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6D56" w:rsidRPr="00A752BF" w:rsidRDefault="00026D56" w:rsidP="00A752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26D56" w:rsidRPr="00A752BF" w:rsidRDefault="00026D56" w:rsidP="00535E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</w:t>
      </w:r>
      <w:r w:rsidR="00A752B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35E82">
        <w:rPr>
          <w:rFonts w:ascii="Times New Roman" w:hAnsi="Times New Roman" w:cs="Times New Roman"/>
          <w:sz w:val="28"/>
          <w:szCs w:val="28"/>
        </w:rPr>
        <w:t xml:space="preserve">     В.И. </w:t>
      </w:r>
      <w:proofErr w:type="gramStart"/>
      <w:r w:rsidR="00535E82"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026D56" w:rsidRPr="00A752BF" w:rsidRDefault="00026D56" w:rsidP="00A752BF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</w:p>
    <w:p w:rsidR="00026D56" w:rsidRPr="00A752BF" w:rsidRDefault="00026D56" w:rsidP="00A752BF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</w:p>
    <w:p w:rsidR="00026D56" w:rsidRPr="00A752BF" w:rsidRDefault="00026D56" w:rsidP="00A752BF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 w:rsidRPr="00A752BF">
        <w:rPr>
          <w:sz w:val="28"/>
          <w:szCs w:val="28"/>
        </w:rPr>
        <w:t>Приложение №1</w:t>
      </w:r>
    </w:p>
    <w:p w:rsidR="00026D56" w:rsidRPr="00A752BF" w:rsidRDefault="00026D56" w:rsidP="00A752BF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 w:rsidRPr="00A752BF">
        <w:rPr>
          <w:sz w:val="28"/>
          <w:szCs w:val="28"/>
        </w:rPr>
        <w:t xml:space="preserve">к решению Собрания депутатов </w:t>
      </w:r>
    </w:p>
    <w:p w:rsidR="00026D56" w:rsidRPr="00A752BF" w:rsidRDefault="00A752BF" w:rsidP="00A752BF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Плотавского</w:t>
      </w:r>
      <w:r w:rsidR="00026D56" w:rsidRPr="00A752BF">
        <w:rPr>
          <w:sz w:val="28"/>
          <w:szCs w:val="28"/>
        </w:rPr>
        <w:t xml:space="preserve"> сельсовета </w:t>
      </w:r>
    </w:p>
    <w:p w:rsidR="00026D56" w:rsidRPr="00535E82" w:rsidRDefault="00026D56" w:rsidP="00A752BF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 w:rsidRPr="00535E82">
        <w:rPr>
          <w:sz w:val="28"/>
          <w:szCs w:val="28"/>
        </w:rPr>
        <w:t xml:space="preserve">Октябрьского района Курской области </w:t>
      </w:r>
    </w:p>
    <w:p w:rsidR="00535E82" w:rsidRDefault="00535E82" w:rsidP="00535E82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proofErr w:type="gramStart"/>
      <w:r w:rsidRPr="00535E82">
        <w:rPr>
          <w:sz w:val="28"/>
          <w:szCs w:val="28"/>
        </w:rPr>
        <w:t xml:space="preserve">от 29.12.2014г. № 76 (в ред. решений от 16.02.2016 № 125, </w:t>
      </w:r>
      <w:proofErr w:type="gramEnd"/>
    </w:p>
    <w:p w:rsidR="00026D56" w:rsidRDefault="00535E82" w:rsidP="00535E82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 w:rsidRPr="00535E82">
        <w:rPr>
          <w:sz w:val="28"/>
          <w:szCs w:val="28"/>
        </w:rPr>
        <w:t>от 20.07.2017 № 40)</w:t>
      </w:r>
    </w:p>
    <w:p w:rsidR="00535E82" w:rsidRPr="00535E82" w:rsidRDefault="00535E82" w:rsidP="00535E82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</w:p>
    <w:p w:rsidR="00026D56" w:rsidRPr="00A752BF" w:rsidRDefault="00026D56" w:rsidP="00A752BF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752BF">
        <w:rPr>
          <w:b/>
          <w:bCs/>
          <w:sz w:val="28"/>
          <w:szCs w:val="28"/>
        </w:rPr>
        <w:t>ПОЛОЖЕНИЕ</w:t>
      </w:r>
    </w:p>
    <w:p w:rsidR="00026D56" w:rsidRDefault="00026D56" w:rsidP="00A752BF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752BF">
        <w:rPr>
          <w:b/>
          <w:bCs/>
          <w:sz w:val="28"/>
          <w:szCs w:val="28"/>
        </w:rPr>
        <w:t xml:space="preserve"> о комиссии по соблюдению требований к служебному поведению муниципальных служащих администрации </w:t>
      </w:r>
      <w:r w:rsidR="00A752BF">
        <w:rPr>
          <w:b/>
          <w:bCs/>
          <w:sz w:val="28"/>
          <w:szCs w:val="28"/>
        </w:rPr>
        <w:t>Плотавского</w:t>
      </w:r>
      <w:r w:rsidRPr="00A752BF">
        <w:rPr>
          <w:b/>
          <w:bCs/>
          <w:sz w:val="28"/>
          <w:szCs w:val="28"/>
        </w:rPr>
        <w:t xml:space="preserve"> сельсовета Октябрьского района и урегулированию конфликта интересов</w:t>
      </w:r>
    </w:p>
    <w:p w:rsidR="00535E82" w:rsidRPr="00A752BF" w:rsidRDefault="00535E82" w:rsidP="00A752BF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p w:rsidR="00026D56" w:rsidRPr="00A752BF" w:rsidRDefault="00026D56" w:rsidP="00A752BF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A752BF">
        <w:rPr>
          <w:b/>
          <w:bCs/>
          <w:sz w:val="28"/>
          <w:szCs w:val="28"/>
        </w:rPr>
        <w:t xml:space="preserve">1. Общие положения 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1. </w:t>
      </w:r>
      <w:proofErr w:type="gramStart"/>
      <w:r w:rsidRPr="00A752BF">
        <w:rPr>
          <w:sz w:val="28"/>
          <w:szCs w:val="28"/>
        </w:rPr>
        <w:t>Настоящим Положением в соответствии со статьей 11 Федерального закона от 2 марта 2007г. № 25-ФЗ «О муниципальной службе в Российской Федерации» Федеральным законом от 25 декабря 2008г. № 273-ФЗ «О противодействии коррупции», частью 8 Указа Президента Российской Федерации от 1 июля 2010г. № 821 «О комиссиях по соблюдению требований к служебному поведению федеральных государственных служащих и урегулированию конфликта интересов» определяется порядок формирования и</w:t>
      </w:r>
      <w:proofErr w:type="gramEnd"/>
      <w:r w:rsidRPr="00A752BF">
        <w:rPr>
          <w:sz w:val="28"/>
          <w:szCs w:val="28"/>
        </w:rPr>
        <w:t xml:space="preserve"> деятельности комиссии по соблюдению требований к служебному поведению муниципальных служащих администрации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 и урегулированию конфликтов интересов (далее – комиссия).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нормативно-правовыми актами Курской области, настоящим Положением, а также иными муниципальными нормативными правовыми актами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сельсовета.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3. Основными задачами комиссии являются содействие органам местного самоуправления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сельсовета: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A752BF">
        <w:rPr>
          <w:sz w:val="28"/>
          <w:szCs w:val="28"/>
        </w:rPr>
        <w:t xml:space="preserve">а) в обеспечении соблюдения муниципальными служащими администрации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 ограничений и запретов, требований о предотвращении или урегулировании конфликта интересов, а также в обеспечение исполнения ими обязанностей, установленных Федеральным законом от 25 декабря 2008г. № 273-ФЗ «О противодействии коррупции», другими федеральными законами, законами Курской области, муниципальными нормативными правовыми актами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района.</w:t>
      </w:r>
      <w:proofErr w:type="gramEnd"/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б) в осуществлении в администрации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 мер по предупреждению коррупции.</w:t>
      </w:r>
    </w:p>
    <w:p w:rsidR="00026D56" w:rsidRDefault="00026D56" w:rsidP="00A752B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A752BF">
        <w:rPr>
          <w:sz w:val="28"/>
          <w:szCs w:val="28"/>
        </w:rPr>
        <w:lastRenderedPageBreak/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 в соответствии со статьями 11, 12, 13, 14, 27 Федерального закона от 2.03.2007 года № 25-ФЗ «О муниципальной службе в Российской Федерации», в отношении муниципальных служащих, замещающих должности муниципальной службы.</w:t>
      </w:r>
    </w:p>
    <w:p w:rsidR="00535E82" w:rsidRPr="00A752BF" w:rsidRDefault="00535E82" w:rsidP="00A752B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026D56" w:rsidRPr="00A752BF" w:rsidRDefault="00026D56" w:rsidP="00A752BF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A752BF">
        <w:rPr>
          <w:b/>
          <w:bCs/>
          <w:sz w:val="28"/>
          <w:szCs w:val="28"/>
        </w:rPr>
        <w:t>2. Порядок образования комиссии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5. Состав комиссии утверждается нормативным правовым актом Главы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района.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6. Комиссия, образуемая в администрации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района, состоит из: председателя комиссии, секретаря и члена комиссии (независимый эксперт). Все члены комиссии при принятии решений обладают равными правами. 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В состав комиссии входят: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Зам. начальника отдела администрации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(председатель комиссии), муниципальные служащие ответственные за работу по профилактике коррупционных и иных правонарушений (секретарь комиссии), независимый специалист-эксперт.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В качестве независимых экспертов-специалистов по вопросам, связанным с муниципальной службой, для работы в составе Комиссии могут приглашаться представители образовательных учреждений, правоохранительных, судебных и иных государственных органов, общественных организаций, а также депутаты Собрания депутатов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района.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Предпочтение при привлечении в качестве независимых экспертов представителей образовательных учреждений и других организаций должно быть отдано лицам, трудовая (служебная) деятельность которых в течение трех и более лет была связана с муниципальной службой.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Деятельностью, связанной с муниципальной службой, считается преподавательская, научная или иная деятельность, касающаяся вопросов муниципальной службы, предшествующее замещение государственных должностей или должностей государственной гражданской службы в государственных органах, а также предшествующее замещение муниципальных должностей или должностей муниципальной службы в органах местного самоуправления.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Независимые эксперты принимают участие в работе Комиссии на добровольной основе.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7.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8. В заседаниях комиссии с правом совещательного голоса участвует: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непосредственный руководитель муниципального служащего, в отношении которого комиссией рассматривается вопрос о соблюдении </w:t>
      </w:r>
      <w:r w:rsidRPr="00A752BF">
        <w:rPr>
          <w:sz w:val="28"/>
          <w:szCs w:val="28"/>
        </w:rPr>
        <w:lastRenderedPageBreak/>
        <w:t>требований к служебному поведению и (или) требований об урегулировании конфликта интересов.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9.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 недопустимо.</w:t>
      </w:r>
    </w:p>
    <w:p w:rsidR="00026D56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 </w:t>
      </w:r>
    </w:p>
    <w:p w:rsidR="00535E82" w:rsidRPr="00A752BF" w:rsidRDefault="00535E82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26D56" w:rsidRPr="00A752BF" w:rsidRDefault="00026D56" w:rsidP="00A752BF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A752BF">
        <w:rPr>
          <w:b/>
          <w:bCs/>
          <w:sz w:val="28"/>
          <w:szCs w:val="28"/>
        </w:rPr>
        <w:t>3. Порядок работы комиссии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11. Основаниями для проведения заседания комиссии являются: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а) представление Главой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 в соответствии с постановлением Главы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«О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поведению» материалов проверки, свидетельствующих: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о представлении муниципальным служащим недостоверных или неполных сведений, предусмотренных подпунктом "а" пункта 1 названного Положения;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б) поступившие в администрацию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района, муниципальному служащему ответственному за работу по профилактике коррупционных и иных правонарушений администрации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района, в порядке, установленном настоящим положением: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A752BF">
        <w:rPr>
          <w:sz w:val="28"/>
          <w:szCs w:val="28"/>
        </w:rPr>
        <w:t xml:space="preserve">обращение гражданина, замещавшего в органах местного самоуправления должность муниципальной службы, включенную в перечень должностей, утвержденный постановлением Главы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 Курской области </w:t>
      </w:r>
      <w:r w:rsidR="00C8210D" w:rsidRPr="000641E0">
        <w:rPr>
          <w:rStyle w:val="s3"/>
          <w:sz w:val="28"/>
          <w:szCs w:val="28"/>
        </w:rPr>
        <w:t>от 23.10.2010 г. № 27 «Об утверждении Положения и Перечня должностей муниципальной службы в администрации Плотавского сельсовета Октябрьского района Курской области, при назначении на которые граждане и при замещении которых муниципальные служащие обязаны представлять сведения о своих доходах</w:t>
      </w:r>
      <w:proofErr w:type="gramEnd"/>
      <w:r w:rsidR="00C8210D" w:rsidRPr="000641E0">
        <w:rPr>
          <w:rStyle w:val="s3"/>
          <w:sz w:val="28"/>
          <w:szCs w:val="28"/>
        </w:rPr>
        <w:t xml:space="preserve">, </w:t>
      </w:r>
      <w:proofErr w:type="gramStart"/>
      <w:r w:rsidR="00C8210D" w:rsidRPr="000641E0">
        <w:rPr>
          <w:rStyle w:val="s3"/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детей» </w:t>
      </w:r>
      <w:r w:rsidRPr="00A752BF">
        <w:rPr>
          <w:sz w:val="28"/>
          <w:szCs w:val="28"/>
        </w:rPr>
        <w:t xml:space="preserve"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</w:t>
      </w:r>
      <w:r w:rsidRPr="00A752BF">
        <w:rPr>
          <w:sz w:val="28"/>
          <w:szCs w:val="28"/>
        </w:rPr>
        <w:lastRenderedPageBreak/>
        <w:t>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  <w:proofErr w:type="gramEnd"/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26D56" w:rsidRPr="00A752BF" w:rsidRDefault="00026D56" w:rsidP="00535E82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 </w:t>
      </w:r>
      <w:proofErr w:type="gramStart"/>
      <w:r w:rsidRPr="00A752BF">
        <w:rPr>
          <w:sz w:val="28"/>
          <w:szCs w:val="28"/>
        </w:rPr>
        <w:t xml:space="preserve">заявление муниципального служащего о невозможности выполнить требования </w:t>
      </w:r>
      <w:hyperlink r:id="rId22" w:history="1">
        <w:r w:rsidRPr="00A752BF">
          <w:rPr>
            <w:rStyle w:val="a6"/>
            <w:sz w:val="28"/>
            <w:szCs w:val="28"/>
          </w:rPr>
          <w:t>Федерального закона</w:t>
        </w:r>
      </w:hyperlink>
      <w:r w:rsidRPr="00A752BF">
        <w:rPr>
          <w:sz w:val="28"/>
          <w:szCs w:val="28"/>
        </w:rPr>
        <w:t xml:space="preserve"> от 7 мая </w:t>
      </w:r>
      <w:smartTag w:uri="urn:schemas-microsoft-com:office:smarttags" w:element="metricconverter">
        <w:smartTagPr>
          <w:attr w:name="ProductID" w:val="2013 г"/>
        </w:smartTagPr>
        <w:r w:rsidRPr="00A752BF">
          <w:rPr>
            <w:sz w:val="28"/>
            <w:szCs w:val="28"/>
          </w:rPr>
          <w:t>2013 г</w:t>
        </w:r>
      </w:smartTag>
      <w:r w:rsidRPr="00A752BF">
        <w:rPr>
          <w:sz w:val="28"/>
          <w:szCs w:val="28"/>
        </w:rPr>
        <w:t>.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A752BF">
        <w:rPr>
          <w:sz w:val="28"/>
          <w:szCs w:val="28"/>
        </w:rPr>
        <w:t xml:space="preserve"> (</w:t>
      </w:r>
      <w:proofErr w:type="gramStart"/>
      <w:r w:rsidRPr="00A752BF">
        <w:rPr>
          <w:sz w:val="28"/>
          <w:szCs w:val="28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A752BF">
        <w:rPr>
          <w:sz w:val="28"/>
          <w:szCs w:val="28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026D56" w:rsidRPr="00A752BF" w:rsidRDefault="00026D56" w:rsidP="00535E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026D56" w:rsidRPr="00A752BF" w:rsidRDefault="00026D56" w:rsidP="00535E8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в) представление Главы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 </w:t>
      </w:r>
      <w:r w:rsidR="00535E82">
        <w:rPr>
          <w:sz w:val="28"/>
          <w:szCs w:val="28"/>
        </w:rPr>
        <w:t>мер по предупреждению коррупции;</w:t>
      </w:r>
    </w:p>
    <w:p w:rsidR="00535E82" w:rsidRDefault="00026D56" w:rsidP="00535E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52BF">
        <w:rPr>
          <w:rFonts w:ascii="Times New Roman" w:hAnsi="Times New Roman" w:cs="Times New Roman"/>
          <w:sz w:val="28"/>
          <w:szCs w:val="28"/>
        </w:rPr>
        <w:t xml:space="preserve">г) представление руководителем органа местного самоуправления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23" w:anchor="block_301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частью 1 статьи 3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</w:t>
      </w:r>
      <w:smartTag w:uri="urn:schemas-microsoft-com:office:smarttags" w:element="metricconverter">
        <w:smartTagPr>
          <w:attr w:name="ProductID" w:val="2012 г"/>
        </w:smartTagPr>
        <w:r w:rsidRPr="00A752BF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A752BF">
        <w:rPr>
          <w:rFonts w:ascii="Times New Roman" w:hAnsi="Times New Roman" w:cs="Times New Roman"/>
          <w:sz w:val="28"/>
          <w:szCs w:val="28"/>
        </w:rPr>
        <w:t>. N 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</w:t>
      </w:r>
      <w:proofErr w:type="gramEnd"/>
      <w:r w:rsidRPr="00A752BF">
        <w:rPr>
          <w:rFonts w:ascii="Times New Roman" w:hAnsi="Times New Roman" w:cs="Times New Roman"/>
          <w:sz w:val="28"/>
          <w:szCs w:val="28"/>
        </w:rPr>
        <w:t xml:space="preserve"> их доходам");</w:t>
      </w:r>
    </w:p>
    <w:p w:rsidR="00026D56" w:rsidRPr="00A752BF" w:rsidRDefault="00026D56" w:rsidP="00535E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br/>
      </w:r>
      <w:r w:rsidR="00535E82">
        <w:rPr>
          <w:rFonts w:ascii="Times New Roman" w:hAnsi="Times New Roman" w:cs="Times New Roman"/>
          <w:sz w:val="28"/>
          <w:szCs w:val="28"/>
        </w:rPr>
        <w:t xml:space="preserve">      </w:t>
      </w:r>
      <w:r w:rsidR="0018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52B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752BF">
        <w:rPr>
          <w:rFonts w:ascii="Times New Roman" w:hAnsi="Times New Roman" w:cs="Times New Roman"/>
          <w:sz w:val="28"/>
          <w:szCs w:val="28"/>
        </w:rPr>
        <w:t xml:space="preserve">) поступившее в соответствии с </w:t>
      </w:r>
      <w:hyperlink r:id="rId24" w:anchor="block_1204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частью 4 статьи 12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A752BF">
        <w:rPr>
          <w:rFonts w:ascii="Times New Roman" w:hAnsi="Times New Roman" w:cs="Times New Roman"/>
          <w:sz w:val="28"/>
          <w:szCs w:val="28"/>
        </w:rPr>
        <w:lastRenderedPageBreak/>
        <w:t xml:space="preserve">от 25 декабря </w:t>
      </w:r>
      <w:smartTag w:uri="urn:schemas-microsoft-com:office:smarttags" w:element="metricconverter">
        <w:smartTagPr>
          <w:attr w:name="ProductID" w:val="2008 г"/>
        </w:smartTagPr>
        <w:r w:rsidRPr="00A752BF">
          <w:rPr>
            <w:rFonts w:ascii="Times New Roman" w:hAnsi="Times New Roman" w:cs="Times New Roman"/>
            <w:sz w:val="28"/>
            <w:szCs w:val="28"/>
          </w:rPr>
          <w:t>2008 г</w:t>
        </w:r>
      </w:smartTag>
      <w:r w:rsidRPr="00A752BF">
        <w:rPr>
          <w:rFonts w:ascii="Times New Roman" w:hAnsi="Times New Roman" w:cs="Times New Roman"/>
          <w:sz w:val="28"/>
          <w:szCs w:val="28"/>
        </w:rPr>
        <w:t xml:space="preserve">. N 273-ФЗ "О противодействии коррупции" и </w:t>
      </w:r>
      <w:hyperlink r:id="rId25" w:anchor="block_641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статьей 64.1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если отдельные</w:t>
      </w:r>
      <w:proofErr w:type="gramEnd"/>
      <w:r w:rsidRPr="00A752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52BF">
        <w:rPr>
          <w:rFonts w:ascii="Times New Roman" w:hAnsi="Times New Roman" w:cs="Times New Roman"/>
          <w:sz w:val="28"/>
          <w:szCs w:val="28"/>
        </w:rPr>
        <w:t>функции муниципального управления 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</w:t>
      </w:r>
      <w:r w:rsidR="00183892">
        <w:rPr>
          <w:rFonts w:ascii="Times New Roman" w:hAnsi="Times New Roman" w:cs="Times New Roman"/>
          <w:sz w:val="28"/>
          <w:szCs w:val="28"/>
        </w:rPr>
        <w:t>,</w:t>
      </w:r>
      <w:r w:rsidRPr="00A752BF">
        <w:rPr>
          <w:rFonts w:ascii="Times New Roman" w:hAnsi="Times New Roman" w:cs="Times New Roman"/>
          <w:sz w:val="28"/>
          <w:szCs w:val="28"/>
        </w:rPr>
        <w:t xml:space="preserve"> что вопрос о даче согласия такому гражданину на замещение им должности в коммерческой или некоммерческой организации либо на выполнение им</w:t>
      </w:r>
      <w:proofErr w:type="gramEnd"/>
      <w:r w:rsidRPr="00A752BF">
        <w:rPr>
          <w:rFonts w:ascii="Times New Roman" w:hAnsi="Times New Roman" w:cs="Times New Roman"/>
          <w:sz w:val="28"/>
          <w:szCs w:val="28"/>
        </w:rPr>
        <w:t xml:space="preserve">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026D56" w:rsidRPr="00A752BF" w:rsidRDefault="00026D56" w:rsidP="00535E8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br/>
      </w:r>
      <w:r w:rsidR="0018389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752BF">
        <w:rPr>
          <w:rFonts w:ascii="Times New Roman" w:hAnsi="Times New Roman" w:cs="Times New Roman"/>
          <w:sz w:val="28"/>
          <w:szCs w:val="28"/>
        </w:rPr>
        <w:t>12.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26D56" w:rsidRPr="00A752BF" w:rsidRDefault="00026D56" w:rsidP="00A752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12.1. Обращение, указанное в абзаце втором подпункта «б» пункта 11 настоящего Положения, подается гражданином, замещавшим должность муниципальной службы в Администрацию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сельсовета. </w:t>
      </w:r>
      <w:proofErr w:type="gramStart"/>
      <w:r w:rsidRPr="00A752BF">
        <w:rPr>
          <w:rFonts w:ascii="Times New Roman" w:hAnsi="Times New Roman" w:cs="Times New Roman"/>
          <w:sz w:val="28"/>
          <w:szCs w:val="28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 w:rsidRPr="00A752BF">
        <w:rPr>
          <w:rFonts w:ascii="Times New Roman" w:hAnsi="Times New Roman" w:cs="Times New Roman"/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6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A752BF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A752BF">
        <w:rPr>
          <w:rFonts w:ascii="Times New Roman" w:hAnsi="Times New Roman" w:cs="Times New Roman"/>
          <w:sz w:val="28"/>
          <w:szCs w:val="28"/>
        </w:rPr>
        <w:t xml:space="preserve">. N 273-ФЗ "О противодействии коррупции".  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12.2. Обращение, указанное в  абзаце втором подпункта «б» пункта 11 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12.3. </w:t>
      </w:r>
      <w:proofErr w:type="gramStart"/>
      <w:r w:rsidRPr="00A752BF">
        <w:rPr>
          <w:rFonts w:ascii="Times New Roman" w:hAnsi="Times New Roman" w:cs="Times New Roman"/>
          <w:sz w:val="28"/>
          <w:szCs w:val="28"/>
        </w:rPr>
        <w:t xml:space="preserve">Уведомление, указанное в </w:t>
      </w:r>
      <w:hyperlink r:id="rId27" w:anchor="P119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подпункте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752B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752BF">
        <w:rPr>
          <w:rFonts w:ascii="Times New Roman" w:hAnsi="Times New Roman" w:cs="Times New Roman"/>
          <w:sz w:val="28"/>
          <w:szCs w:val="28"/>
        </w:rPr>
        <w:t xml:space="preserve">» пункта 11 настоящего Положения, рассматривается должностным лицом,   ответственным в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 по профилактике коррупционных и </w:t>
      </w:r>
      <w:r w:rsidRPr="00A752BF">
        <w:rPr>
          <w:rFonts w:ascii="Times New Roman" w:hAnsi="Times New Roman" w:cs="Times New Roman"/>
          <w:sz w:val="28"/>
          <w:szCs w:val="28"/>
        </w:rPr>
        <w:lastRenderedPageBreak/>
        <w:t xml:space="preserve">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органе исполнительной власти области, требований </w:t>
      </w:r>
      <w:hyperlink r:id="rId28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A752BF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A752BF">
        <w:rPr>
          <w:rFonts w:ascii="Times New Roman" w:hAnsi="Times New Roman" w:cs="Times New Roman"/>
          <w:sz w:val="28"/>
          <w:szCs w:val="28"/>
        </w:rPr>
        <w:t xml:space="preserve">. N 273-ФЗ "О противодействии коррупции".  </w:t>
      </w:r>
      <w:proofErr w:type="gramEnd"/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12.4</w:t>
      </w:r>
      <w:r w:rsidR="00183892">
        <w:rPr>
          <w:rFonts w:ascii="Times New Roman" w:hAnsi="Times New Roman" w:cs="Times New Roman"/>
          <w:sz w:val="28"/>
          <w:szCs w:val="28"/>
        </w:rPr>
        <w:t>.</w:t>
      </w:r>
      <w:r w:rsidRPr="00A752BF">
        <w:rPr>
          <w:rFonts w:ascii="Times New Roman" w:hAnsi="Times New Roman" w:cs="Times New Roman"/>
          <w:sz w:val="28"/>
          <w:szCs w:val="28"/>
        </w:rPr>
        <w:t xml:space="preserve"> Уведомление, указанное в абзаце пятом подпункта «б» пункта 11 настоящего Положения, рассматривается должностным лицом, ответственным в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12.5</w:t>
      </w:r>
      <w:r w:rsidR="00183892">
        <w:rPr>
          <w:rFonts w:ascii="Times New Roman" w:hAnsi="Times New Roman" w:cs="Times New Roman"/>
          <w:sz w:val="28"/>
          <w:szCs w:val="28"/>
        </w:rPr>
        <w:t>.</w:t>
      </w:r>
      <w:r w:rsidRPr="00A752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52BF">
        <w:rPr>
          <w:rFonts w:ascii="Times New Roman" w:hAnsi="Times New Roman" w:cs="Times New Roman"/>
          <w:sz w:val="28"/>
          <w:szCs w:val="28"/>
        </w:rPr>
        <w:t>По подготовке мотивированного заключения по результатам рассмотрения обращения, указанного в абзаце втором подпункта «б» пункта11 настоящего Положения, или уведомлений, указанных в абзаце пятом подпункта «б» и подпункта «</w:t>
      </w:r>
      <w:proofErr w:type="spellStart"/>
      <w:r w:rsidRPr="00A752B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752BF">
        <w:rPr>
          <w:rFonts w:ascii="Times New Roman" w:hAnsi="Times New Roman" w:cs="Times New Roman"/>
          <w:sz w:val="28"/>
          <w:szCs w:val="28"/>
        </w:rPr>
        <w:t xml:space="preserve">»  пункта11 настоящего Положения должностные лица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или его заместитель, специально на то</w:t>
      </w:r>
      <w:proofErr w:type="gramEnd"/>
      <w:r w:rsidRPr="00A752BF">
        <w:rPr>
          <w:rFonts w:ascii="Times New Roman" w:hAnsi="Times New Roman" w:cs="Times New Roman"/>
          <w:sz w:val="28"/>
          <w:szCs w:val="28"/>
        </w:rPr>
        <w:t xml:space="preserve"> уполномоченный, может направлять в установленном порядке запросы в государственные органы и заинтересованные организации. Обращение или уведомление, а также заключе</w:t>
      </w:r>
      <w:r w:rsidR="00183892">
        <w:rPr>
          <w:rFonts w:ascii="Times New Roman" w:hAnsi="Times New Roman" w:cs="Times New Roman"/>
          <w:sz w:val="28"/>
          <w:szCs w:val="28"/>
        </w:rPr>
        <w:t>ние и другие материалы в течение</w:t>
      </w:r>
      <w:r w:rsidRPr="00A752BF">
        <w:rPr>
          <w:rFonts w:ascii="Times New Roman" w:hAnsi="Times New Roman" w:cs="Times New Roman"/>
          <w:sz w:val="28"/>
          <w:szCs w:val="28"/>
        </w:rPr>
        <w:t xml:space="preserve"> 7 рабочих дней со дня  поступления обращения или уведомления представляются 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026D56" w:rsidRPr="00A752BF" w:rsidRDefault="00026D56" w:rsidP="00A752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12.6. Мотивированные заключения, предусмотренные пунктами 12.1, 12.3 и 12.4 настоящего Положения, должны содержать:</w:t>
      </w:r>
    </w:p>
    <w:p w:rsidR="00026D56" w:rsidRPr="00A752BF" w:rsidRDefault="00026D56" w:rsidP="00A752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а) информацию, изложенную в обращениях или уведомлениях, указанных в абзацах втором и пятом подпункта "б" и подпункте "</w:t>
      </w:r>
      <w:proofErr w:type="spellStart"/>
      <w:r w:rsidRPr="00A752B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752BF">
        <w:rPr>
          <w:rFonts w:ascii="Times New Roman" w:hAnsi="Times New Roman" w:cs="Times New Roman"/>
          <w:sz w:val="28"/>
          <w:szCs w:val="28"/>
        </w:rPr>
        <w:t>" пункта 11 настоящего Положения;</w:t>
      </w:r>
    </w:p>
    <w:p w:rsidR="00026D56" w:rsidRPr="00A752BF" w:rsidRDefault="00026D56" w:rsidP="00A752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026D56" w:rsidRPr="00A752BF" w:rsidRDefault="00026D56" w:rsidP="0018389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</w:t>
      </w:r>
      <w:proofErr w:type="spellStart"/>
      <w:r w:rsidRPr="00A752B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752BF">
        <w:rPr>
          <w:rFonts w:ascii="Times New Roman" w:hAnsi="Times New Roman" w:cs="Times New Roman"/>
          <w:sz w:val="28"/>
          <w:szCs w:val="28"/>
        </w:rPr>
        <w:t>" пункта 11 настоящего Положения, а также рекомендации для принятия одного из решений в соответствии с пунктами 19, 20.3, 21.1 настоящего Положения или иного решения.</w:t>
      </w:r>
    </w:p>
    <w:p w:rsidR="00026D56" w:rsidRPr="00A752BF" w:rsidRDefault="00026D56" w:rsidP="0018389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13. Председатель комиссии при поступлении к нему информации, содержащей основания для проведения заседания комиссии:</w:t>
      </w:r>
    </w:p>
    <w:p w:rsidR="00026D56" w:rsidRPr="00A752BF" w:rsidRDefault="00026D56" w:rsidP="0018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двадцати дней со дня поступления указанной информации за исключением случаев, предусмотренных </w:t>
      </w:r>
      <w:hyperlink r:id="rId29" w:anchor="block_181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пунктом 13.1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026D56" w:rsidRPr="00A752BF" w:rsidRDefault="00026D56" w:rsidP="0018389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lastRenderedPageBreak/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 и с результатами ее проверки;</w:t>
      </w:r>
    </w:p>
    <w:p w:rsidR="00026D56" w:rsidRPr="00A752BF" w:rsidRDefault="00026D56" w:rsidP="0018389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в) рассматривает ходатайства о приглашении на заседание комиссии лиц, указанных в подпункте "б" пункта 9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026D56" w:rsidRPr="00A752BF" w:rsidRDefault="00026D56" w:rsidP="0018389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13.1. Заседание комиссии по рассмотрению заявлений, указанных в подпункте «</w:t>
      </w:r>
      <w:proofErr w:type="spellStart"/>
      <w:r w:rsidRPr="00A752BF">
        <w:rPr>
          <w:sz w:val="28"/>
          <w:szCs w:val="28"/>
        </w:rPr>
        <w:t>д</w:t>
      </w:r>
      <w:proofErr w:type="spellEnd"/>
      <w:r w:rsidRPr="00A752BF">
        <w:rPr>
          <w:sz w:val="28"/>
          <w:szCs w:val="28"/>
        </w:rPr>
        <w:t>» пункта 11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026D56" w:rsidRPr="00183892" w:rsidRDefault="00026D56" w:rsidP="0018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14.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r w:rsidRPr="00A752BF">
        <w:rPr>
          <w:rFonts w:ascii="Times New Roman" w:hAnsi="Times New Roman" w:cs="Times New Roman"/>
          <w:sz w:val="28"/>
          <w:szCs w:val="28"/>
          <w:u w:val="single"/>
        </w:rPr>
        <w:t>подпунктом "б" пункта 11</w:t>
      </w:r>
      <w:r w:rsidRPr="00A752BF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026D56" w:rsidRPr="00A752BF" w:rsidRDefault="00026D56" w:rsidP="0018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14.1. Заседания комиссии могут проводиться в отсутствие муниципального служащего или гражданина в случае:</w:t>
      </w:r>
    </w:p>
    <w:p w:rsidR="00026D56" w:rsidRPr="00A752BF" w:rsidRDefault="00026D56" w:rsidP="0018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а) если в обращении, заявлении или уведомлении, предусмотренных </w:t>
      </w:r>
      <w:r w:rsidRPr="00A752BF">
        <w:rPr>
          <w:rFonts w:ascii="Times New Roman" w:hAnsi="Times New Roman" w:cs="Times New Roman"/>
          <w:color w:val="0000FF"/>
          <w:sz w:val="28"/>
          <w:szCs w:val="28"/>
          <w:u w:val="single"/>
        </w:rPr>
        <w:t>подпунктом "б" пункта 11</w:t>
      </w:r>
      <w:r w:rsidRPr="00A752BF">
        <w:rPr>
          <w:rFonts w:ascii="Times New Roman" w:hAnsi="Times New Roman" w:cs="Times New Roman"/>
          <w:sz w:val="28"/>
          <w:szCs w:val="28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026D56" w:rsidRPr="00A752BF" w:rsidRDefault="00026D56" w:rsidP="0018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026D56" w:rsidRPr="00A752BF" w:rsidRDefault="00026D56" w:rsidP="0018389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15.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026D56" w:rsidRPr="00A752BF" w:rsidRDefault="00026D56" w:rsidP="0018389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16.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026D56" w:rsidRPr="00A752BF" w:rsidRDefault="00026D56" w:rsidP="0018389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17. По итогам рассмотрения вопроса, указанного в абзаце втором подпункта "а" пункта 11 настоящего Положения, комиссия принимает одно из следующих решений:</w:t>
      </w:r>
    </w:p>
    <w:p w:rsidR="00026D56" w:rsidRPr="00A752BF" w:rsidRDefault="00026D56" w:rsidP="0018389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A752BF">
        <w:rPr>
          <w:sz w:val="28"/>
          <w:szCs w:val="28"/>
        </w:rPr>
        <w:lastRenderedPageBreak/>
        <w:t xml:space="preserve">а) установить, что сведения, представленные муниципальным служащим в соответствии с подпунктом </w:t>
      </w:r>
      <w:r w:rsidRPr="00A752BF">
        <w:rPr>
          <w:i/>
          <w:iCs/>
          <w:sz w:val="28"/>
          <w:szCs w:val="28"/>
        </w:rPr>
        <w:t>"а"</w:t>
      </w:r>
      <w:r w:rsidRPr="00A752BF">
        <w:rPr>
          <w:sz w:val="28"/>
          <w:szCs w:val="28"/>
        </w:rPr>
        <w:t xml:space="preserve"> пункта </w:t>
      </w:r>
      <w:r w:rsidRPr="00A752BF">
        <w:rPr>
          <w:iCs/>
          <w:sz w:val="28"/>
          <w:szCs w:val="28"/>
        </w:rPr>
        <w:t>11</w:t>
      </w:r>
      <w:r w:rsidRPr="00A752BF">
        <w:rPr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соблюдение муниципальным служащим требований к служебному поведению, в соответствии с постановлением Главы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 </w:t>
      </w:r>
      <w:r w:rsidR="00C8210D" w:rsidRPr="000641E0">
        <w:rPr>
          <w:sz w:val="28"/>
          <w:szCs w:val="28"/>
        </w:rPr>
        <w:t>от 03.05.2011 г. № 11 «О проверке достоверности и полноты сведений, представляемых</w:t>
      </w:r>
      <w:proofErr w:type="gramEnd"/>
      <w:r w:rsidR="00C8210D" w:rsidRPr="000641E0">
        <w:rPr>
          <w:sz w:val="28"/>
          <w:szCs w:val="28"/>
        </w:rPr>
        <w:t xml:space="preserve">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поведению»</w:t>
      </w:r>
      <w:r w:rsidRPr="00A752BF">
        <w:rPr>
          <w:sz w:val="28"/>
          <w:szCs w:val="28"/>
        </w:rPr>
        <w:t>,</w:t>
      </w:r>
      <w:r w:rsidRPr="00A752BF">
        <w:rPr>
          <w:b/>
          <w:bCs/>
          <w:sz w:val="28"/>
          <w:szCs w:val="28"/>
        </w:rPr>
        <w:t xml:space="preserve"> </w:t>
      </w:r>
      <w:r w:rsidRPr="00A752BF">
        <w:rPr>
          <w:sz w:val="28"/>
          <w:szCs w:val="28"/>
        </w:rPr>
        <w:t>являются достоверными и полными;</w:t>
      </w:r>
    </w:p>
    <w:p w:rsidR="00026D56" w:rsidRPr="00A752BF" w:rsidRDefault="00026D56" w:rsidP="00C8210D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A752BF">
        <w:rPr>
          <w:sz w:val="28"/>
          <w:szCs w:val="28"/>
        </w:rPr>
        <w:t>б) установить, что сведения, представленные государственным служащим в соответствии с подпунктом "а" пункта 11 Положения, названного в подпункте "а" настоящего пункта, являются недостоверными и (или) неполными.</w:t>
      </w:r>
      <w:proofErr w:type="gramEnd"/>
      <w:r w:rsidRPr="00A752BF">
        <w:rPr>
          <w:sz w:val="28"/>
          <w:szCs w:val="28"/>
        </w:rPr>
        <w:t xml:space="preserve"> В этом случае комиссия рекомендует Главе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 применить к муниципальному служащему конкретную меру ответственности.</w:t>
      </w:r>
    </w:p>
    <w:p w:rsidR="00026D56" w:rsidRPr="00A752BF" w:rsidRDefault="00026D56" w:rsidP="0018389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18. По итогам рассмотрения вопроса, указанного в абзаце третьем подпункта "а" пункта 11 настоящего Положения, комиссия принимает одно из следующих решений:</w:t>
      </w:r>
    </w:p>
    <w:p w:rsidR="00026D56" w:rsidRPr="00A752BF" w:rsidRDefault="00026D56" w:rsidP="0018389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026D56" w:rsidRPr="00A752BF" w:rsidRDefault="00026D56" w:rsidP="0018389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026D56" w:rsidRPr="00A752BF" w:rsidRDefault="00026D56" w:rsidP="0018389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19. По итогам рассмотрения вопроса, указанного в абзаце втором подпункта "б" пункта 11 настоящего Положения, комиссия принимает одно из следующих решений:</w:t>
      </w:r>
    </w:p>
    <w:p w:rsidR="00026D56" w:rsidRPr="00A752BF" w:rsidRDefault="00026D56" w:rsidP="0018389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026D56" w:rsidRPr="00A752BF" w:rsidRDefault="00026D56" w:rsidP="0018389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lastRenderedPageBreak/>
        <w:t>20. По итогам рассмотрения вопроса, указанного в абзаце третьем подпункта "б" пункта 11 настоящего Положения, комиссия принимает одно из следующих решений: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применить к муниципальному служащему конкретную меру ответственности.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20.1. По итогам рассмотрения вопроса, указанного в </w:t>
      </w:r>
      <w:hyperlink r:id="rId30" w:anchor="P117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подпункте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«г» пункта 11 настоящего Положения, комиссия принимает одно из следующих решений: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государственным служащим в соответствии с </w:t>
      </w:r>
      <w:hyperlink r:id="rId31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Федерального закона "О </w:t>
      </w:r>
      <w:proofErr w:type="gramStart"/>
      <w:r w:rsidRPr="00A752BF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A752BF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 муниципальные должности, и иных лиц их доходам", являются достоверными и полными;</w:t>
      </w:r>
    </w:p>
    <w:p w:rsidR="00026D56" w:rsidRPr="00A752BF" w:rsidRDefault="00026D56" w:rsidP="00A752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 муниципальным служащим в соответствии с </w:t>
      </w:r>
      <w:hyperlink r:id="rId32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Федерального закона "О </w:t>
      </w:r>
      <w:proofErr w:type="gramStart"/>
      <w:r w:rsidRPr="00A752BF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A752BF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 муниципальные должности, и иных лиц их доходам", являются недостоверными и (или) неполными. В этом случае комиссия рекомендует Главе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  применить к 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A752B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752BF">
        <w:rPr>
          <w:rFonts w:ascii="Times New Roman" w:hAnsi="Times New Roman" w:cs="Times New Roman"/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20.2. По итогам рассмотрения вопроса, указанного в абзаце четвертом подпункта "б" пункта 11 настоящего Положения, комиссия принимает одно из следующих решений: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33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закона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</w:t>
      </w:r>
      <w:r w:rsidRPr="00A752BF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 Федерального </w:t>
      </w:r>
      <w:hyperlink r:id="rId34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закона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  применить к муниципальному  служащему конкретную меру ответственности.</w:t>
      </w:r>
    </w:p>
    <w:p w:rsidR="00026D56" w:rsidRPr="00A752BF" w:rsidRDefault="00026D56" w:rsidP="00A752BF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20.3. По итогам рассмотрения вопроса, указанного в абзаце пятом подпункта «б» пункта 11 настоящего Положения, комиссия принимает одно из следующих решений:</w:t>
      </w:r>
    </w:p>
    <w:p w:rsidR="00026D56" w:rsidRPr="00A752BF" w:rsidRDefault="00026D56" w:rsidP="00A752BF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026D56" w:rsidRPr="00A752BF" w:rsidRDefault="00026D56" w:rsidP="00A752BF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  муниципальному служащему и (или) Главе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   принять меры по урегулированию конфликта интересов или по недопущению его возникновения;</w:t>
      </w:r>
    </w:p>
    <w:p w:rsidR="00026D56" w:rsidRPr="00A752BF" w:rsidRDefault="00026D56" w:rsidP="00A752B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Главе Администрации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 применить к  муниципальному служащему конкретную меру ответственности.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21. По итогам рассмотрения вопросов, указанных в </w:t>
      </w:r>
      <w:hyperlink r:id="rId35" w:anchor="P108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подпунктах "а"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36" w:anchor="P111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"б"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37" w:anchor="P117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"г"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8" w:anchor="P119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«</w:t>
        </w:r>
        <w:proofErr w:type="spellStart"/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д</w:t>
        </w:r>
        <w:proofErr w:type="spellEnd"/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»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пункта 11 настоящего Положения, при наличии к тому оснований комиссия может принять иное решение, чем это предусмотрено 17- </w:t>
      </w:r>
      <w:hyperlink r:id="rId39" w:anchor="P151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20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, </w:t>
      </w:r>
      <w:hyperlink r:id="rId40" w:anchor="P155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20.1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- </w:t>
      </w:r>
      <w:hyperlink r:id="rId41" w:anchor="P159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3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2" w:anchor="P165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21.1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21.1. По итогам рассмотрения вопроса, указанного в </w:t>
      </w:r>
      <w:hyperlink r:id="rId43" w:anchor="P119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подпункте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752B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752BF">
        <w:rPr>
          <w:rFonts w:ascii="Times New Roman" w:hAnsi="Times New Roman" w:cs="Times New Roman"/>
          <w:sz w:val="28"/>
          <w:szCs w:val="28"/>
        </w:rPr>
        <w:t xml:space="preserve">» пункта 11 настоящего Положения, комиссия принимает в отношении гражданина, замещавшего должность  муниципальной службы в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сельсовета, одно из следующих решений:</w:t>
      </w:r>
    </w:p>
    <w:p w:rsidR="00026D56" w:rsidRPr="00A752BF" w:rsidRDefault="00026D56" w:rsidP="00A752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44" w:history="1">
        <w:r w:rsidRPr="00A752BF">
          <w:rPr>
            <w:rStyle w:val="a6"/>
            <w:sz w:val="28"/>
            <w:szCs w:val="28"/>
          </w:rPr>
          <w:t>статьи 12</w:t>
        </w:r>
      </w:hyperlink>
      <w:r w:rsidRPr="00A752BF">
        <w:rPr>
          <w:sz w:val="28"/>
          <w:szCs w:val="28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A752BF">
          <w:rPr>
            <w:sz w:val="28"/>
            <w:szCs w:val="28"/>
          </w:rPr>
          <w:t>2008 г</w:t>
        </w:r>
      </w:smartTag>
      <w:r w:rsidRPr="00A752BF">
        <w:rPr>
          <w:sz w:val="28"/>
          <w:szCs w:val="28"/>
        </w:rPr>
        <w:t xml:space="preserve">. N 273-ФЗ "О противодействии коррупции". В этом случае комиссия рекомендует Главе Администрации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  проинформировать об указанных обстоятельствах органы прокура</w:t>
      </w:r>
      <w:r w:rsidR="00C44B72">
        <w:rPr>
          <w:sz w:val="28"/>
          <w:szCs w:val="28"/>
        </w:rPr>
        <w:t>туры и уведомившую организацию.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lastRenderedPageBreak/>
        <w:t>22. По итогам рассмотрения вопроса, предусмотренного подпунктом "в" пункта 11 настоящего Положения, комиссия принимает соответствующее решение.</w:t>
      </w:r>
    </w:p>
    <w:p w:rsidR="00026D56" w:rsidRPr="00A752BF" w:rsidRDefault="00026D56" w:rsidP="00C44B72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22.1. По итогам рассмотрения вопроса, указанного в подпункте «г» пункта 11 настоящего Положения, комиссия принимает одно из следующих решений:</w:t>
      </w:r>
    </w:p>
    <w:p w:rsidR="00026D56" w:rsidRPr="00A752BF" w:rsidRDefault="00026D56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государственным служащим в соответствии с </w:t>
      </w:r>
      <w:hyperlink r:id="rId45" w:anchor="block_301" w:history="1">
        <w:r w:rsidRPr="00A752BF">
          <w:rPr>
            <w:rStyle w:val="a6"/>
            <w:rFonts w:ascii="Times New Roman" w:hAnsi="Times New Roman" w:cs="Times New Roman"/>
            <w:sz w:val="28"/>
            <w:szCs w:val="28"/>
          </w:rPr>
          <w:t>частью 1 статьи 3</w:t>
        </w:r>
      </w:hyperlink>
      <w:r w:rsidRPr="00A752BF">
        <w:rPr>
          <w:rFonts w:ascii="Times New Roman" w:hAnsi="Times New Roman" w:cs="Times New Roman"/>
          <w:sz w:val="28"/>
          <w:szCs w:val="28"/>
        </w:rPr>
        <w:t xml:space="preserve"> Федерального закона "О </w:t>
      </w:r>
      <w:proofErr w:type="gramStart"/>
      <w:r w:rsidRPr="00A752BF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A752BF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б) признать, что сведения, представленные государственным служащим в соответствии с </w:t>
      </w:r>
      <w:hyperlink r:id="rId46" w:anchor="block_301" w:history="1">
        <w:r w:rsidRPr="00A752BF">
          <w:rPr>
            <w:rStyle w:val="a6"/>
            <w:sz w:val="28"/>
            <w:szCs w:val="28"/>
          </w:rPr>
          <w:t>частью 1 статьи 3</w:t>
        </w:r>
      </w:hyperlink>
      <w:r w:rsidRPr="00A752BF">
        <w:rPr>
          <w:sz w:val="28"/>
          <w:szCs w:val="28"/>
        </w:rPr>
        <w:t xml:space="preserve"> Федерального закона "О </w:t>
      </w:r>
      <w:proofErr w:type="gramStart"/>
      <w:r w:rsidRPr="00A752BF">
        <w:rPr>
          <w:sz w:val="28"/>
          <w:szCs w:val="28"/>
        </w:rPr>
        <w:t>контроле за</w:t>
      </w:r>
      <w:proofErr w:type="gramEnd"/>
      <w:r w:rsidRPr="00A752BF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A752BF">
        <w:rPr>
          <w:sz w:val="28"/>
          <w:szCs w:val="28"/>
        </w:rPr>
        <w:t>контроля за</w:t>
      </w:r>
      <w:proofErr w:type="gramEnd"/>
      <w:r w:rsidRPr="00A752BF">
        <w:rPr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23. Для исполнения решений комиссии могут быть подготовлены проекты нормативных правовых актов администрации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района, решений или поручений Главы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района, которые в установленном порядке представляются на рассмотрение Главы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района.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24. Решения комиссии по вопросам, указанным в пункте 11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25.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11 настоящего Положения, для руководителя муниципального органа носят рекомендательный характер. Решение, принимаемое по итогам рассмотрения вопроса, указанного в абзаце втором подпункта "б" пункта 11 настоящего Положения, носит обязательный характер.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26. В протоколе заседания комиссии указываются: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lastRenderedPageBreak/>
        <w:t>в) предъявляемые к муниципальному служащему претензии, материалы, на которых они основываются;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A752BF">
        <w:rPr>
          <w:sz w:val="28"/>
          <w:szCs w:val="28"/>
        </w:rPr>
        <w:t>д</w:t>
      </w:r>
      <w:proofErr w:type="spellEnd"/>
      <w:r w:rsidRPr="00A752BF">
        <w:rPr>
          <w:sz w:val="28"/>
          <w:szCs w:val="28"/>
        </w:rPr>
        <w:t>) фамилии, имена, отчества выступивших на заседании лиц и краткое изложение их выступлений;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е) источник информации, содержащей основания для проведения заседания комиссии, дата поступления информации в администрацию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ж) другие сведения;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A752BF">
        <w:rPr>
          <w:sz w:val="28"/>
          <w:szCs w:val="28"/>
        </w:rPr>
        <w:t>з</w:t>
      </w:r>
      <w:proofErr w:type="spellEnd"/>
      <w:r w:rsidRPr="00A752BF">
        <w:rPr>
          <w:sz w:val="28"/>
          <w:szCs w:val="28"/>
        </w:rPr>
        <w:t>) результаты голосования;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и) решение и обоснование его принятия.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>27.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28. Копии протокола заседания комиссии в 7-дневный срок со дня заседания направляются Главе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района, полностью или в виде выписок из него - муниципальному служащему, а также по решению комиссии - иным заинтересованным лицам.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29. Глава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муниципальными нормативными правовыми актами района, а также по иным вопросам организации противодействия коррупции. О рассмотрении рекомендаций комиссии и принятом решении Глава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 в письменной форме уведомляет комиссию в месячный срок со дня поступления к нему протокола заседания комиссии. Решение Главы </w:t>
      </w:r>
      <w:r w:rsidR="00A752BF">
        <w:rPr>
          <w:sz w:val="28"/>
          <w:szCs w:val="28"/>
        </w:rPr>
        <w:t>Плотавского</w:t>
      </w:r>
      <w:r w:rsidRPr="00A752BF">
        <w:rPr>
          <w:sz w:val="28"/>
          <w:szCs w:val="28"/>
        </w:rPr>
        <w:t xml:space="preserve"> сельсовета Октябрьского района оглашается на ближайшем заседании комиссии и принимается к сведению без обсуждения.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30.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proofErr w:type="spellStart"/>
      <w:r w:rsidRPr="00A752BF">
        <w:rPr>
          <w:sz w:val="28"/>
          <w:szCs w:val="28"/>
        </w:rPr>
        <w:t>Катыринсксого</w:t>
      </w:r>
      <w:proofErr w:type="spellEnd"/>
      <w:r w:rsidRPr="00A752BF">
        <w:rPr>
          <w:sz w:val="28"/>
          <w:szCs w:val="28"/>
        </w:rPr>
        <w:t xml:space="preserve"> сельсовета Октябрьского района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Федерации, Курской области.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t xml:space="preserve">31. </w:t>
      </w:r>
      <w:proofErr w:type="gramStart"/>
      <w:r w:rsidRPr="00A752BF">
        <w:rPr>
          <w:sz w:val="28"/>
          <w:szCs w:val="28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52BF">
        <w:rPr>
          <w:sz w:val="28"/>
          <w:szCs w:val="28"/>
        </w:rPr>
        <w:lastRenderedPageBreak/>
        <w:t>32.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026D56" w:rsidRPr="00A752BF" w:rsidRDefault="00026D56" w:rsidP="00C44B72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26D56" w:rsidRDefault="00026D56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2BF">
        <w:rPr>
          <w:rFonts w:ascii="Times New Roman" w:hAnsi="Times New Roman" w:cs="Times New Roman"/>
          <w:sz w:val="28"/>
          <w:szCs w:val="28"/>
        </w:rPr>
        <w:t xml:space="preserve">32.1. </w:t>
      </w:r>
      <w:proofErr w:type="gramStart"/>
      <w:r w:rsidRPr="00A752BF">
        <w:rPr>
          <w:rFonts w:ascii="Times New Roman" w:hAnsi="Times New Roman" w:cs="Times New Roman"/>
          <w:sz w:val="28"/>
          <w:szCs w:val="28"/>
        </w:rPr>
        <w:t xml:space="preserve">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</w:t>
      </w:r>
      <w:r w:rsidRPr="00A752BF">
        <w:rPr>
          <w:rFonts w:ascii="Times New Roman" w:hAnsi="Times New Roman" w:cs="Times New Roman"/>
          <w:color w:val="0000FF"/>
          <w:sz w:val="28"/>
          <w:szCs w:val="28"/>
          <w:u w:val="single"/>
        </w:rPr>
        <w:t>абзаце втором подпункта "б" пункта 11</w:t>
      </w:r>
      <w:r w:rsidRPr="00A752BF">
        <w:rPr>
          <w:rFonts w:ascii="Times New Roman" w:hAnsi="Times New Roman" w:cs="Times New Roman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</w:t>
      </w:r>
      <w:proofErr w:type="gramEnd"/>
      <w:r w:rsidRPr="00A752BF">
        <w:rPr>
          <w:rFonts w:ascii="Times New Roman" w:hAnsi="Times New Roman" w:cs="Times New Roman"/>
          <w:sz w:val="28"/>
          <w:szCs w:val="28"/>
        </w:rPr>
        <w:t xml:space="preserve"> проведения соответствующего заседания комиссии.</w:t>
      </w:r>
      <w:r w:rsidRPr="00A752BF">
        <w:rPr>
          <w:rFonts w:ascii="Times New Roman" w:hAnsi="Times New Roman" w:cs="Times New Roman"/>
          <w:sz w:val="28"/>
          <w:szCs w:val="28"/>
        </w:rPr>
        <w:br/>
      </w:r>
      <w:r w:rsidR="00C44B7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752BF">
        <w:rPr>
          <w:rFonts w:ascii="Times New Roman" w:hAnsi="Times New Roman" w:cs="Times New Roman"/>
          <w:sz w:val="28"/>
          <w:szCs w:val="28"/>
        </w:rPr>
        <w:t xml:space="preserve">33.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должностными лицами администрации </w:t>
      </w:r>
      <w:r w:rsidR="00A752BF">
        <w:rPr>
          <w:rFonts w:ascii="Times New Roman" w:hAnsi="Times New Roman" w:cs="Times New Roman"/>
          <w:sz w:val="28"/>
          <w:szCs w:val="28"/>
        </w:rPr>
        <w:t>Плотавского</w:t>
      </w:r>
      <w:r w:rsidRPr="00A752BF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района.</w:t>
      </w: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72" w:rsidRPr="00A752BF" w:rsidRDefault="00C44B72" w:rsidP="00C44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52BF" w:rsidRDefault="00A752BF" w:rsidP="00C44B72">
      <w:pPr>
        <w:ind w:firstLine="567"/>
        <w:rPr>
          <w:lang w:bidi="ru-RU"/>
        </w:rPr>
      </w:pPr>
    </w:p>
    <w:p w:rsidR="00A752BF" w:rsidRDefault="00A752BF" w:rsidP="00A752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752BF" w:rsidRDefault="00A752BF" w:rsidP="00A752B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 № 2</w:t>
      </w:r>
    </w:p>
    <w:p w:rsidR="00A752BF" w:rsidRDefault="00A752BF" w:rsidP="00A752B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 решению Собрания депутатов</w:t>
      </w:r>
    </w:p>
    <w:p w:rsidR="00A752BF" w:rsidRDefault="00A752BF" w:rsidP="00A752B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Плотавского сельсовета</w:t>
      </w:r>
    </w:p>
    <w:p w:rsidR="00A752BF" w:rsidRDefault="00A752BF" w:rsidP="00A752B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Октябрьского района Курской области</w:t>
      </w:r>
    </w:p>
    <w:p w:rsidR="00C44B72" w:rsidRDefault="00A752BF" w:rsidP="00C44B72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00C44B72" w:rsidRPr="00535E82">
        <w:rPr>
          <w:sz w:val="28"/>
          <w:szCs w:val="28"/>
        </w:rPr>
        <w:t xml:space="preserve">от 29.12.2014г. № 76 (в ред. решений </w:t>
      </w:r>
      <w:proofErr w:type="gramEnd"/>
    </w:p>
    <w:p w:rsidR="00C44B72" w:rsidRDefault="00C44B72" w:rsidP="00C44B72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 w:rsidRPr="00535E82">
        <w:rPr>
          <w:sz w:val="28"/>
          <w:szCs w:val="28"/>
        </w:rPr>
        <w:t>от 16.02.2016 № 125, от 20.07.2017 № 40)</w:t>
      </w:r>
    </w:p>
    <w:p w:rsidR="00A752BF" w:rsidRDefault="00A752BF" w:rsidP="00A752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752BF" w:rsidRDefault="00A752BF" w:rsidP="00A752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752BF" w:rsidRDefault="00A752BF" w:rsidP="00A752B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A752BF" w:rsidRDefault="00A752BF" w:rsidP="00A752B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комиссии по соблюдению требований к служебному поведению муниципальных служащих администрации Плотавского сельсовета Октябрьского района и урегулированию конфликта интересов</w:t>
      </w:r>
    </w:p>
    <w:p w:rsidR="00A752BF" w:rsidRDefault="00A752BF" w:rsidP="00A752B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2BF" w:rsidRDefault="00A752BF" w:rsidP="00A752B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2BF" w:rsidRDefault="00A752BF" w:rsidP="00A752B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2BF" w:rsidRDefault="00A752BF" w:rsidP="00A752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Мишина Л.А. – заместитель главы администрации Плотавского сельсовета – председатель комиссии;</w:t>
      </w:r>
    </w:p>
    <w:p w:rsidR="00A752BF" w:rsidRDefault="00A752BF" w:rsidP="00A752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752BF" w:rsidRDefault="00A752BF" w:rsidP="00A752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Лазарева Светлана Викторовна – начальник отдела администрации Плотавского сельсовета  – секретарь комиссии.</w:t>
      </w:r>
    </w:p>
    <w:p w:rsidR="00A752BF" w:rsidRDefault="00A752BF" w:rsidP="00A752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752BF" w:rsidRDefault="00A752BF" w:rsidP="00A752B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A752BF" w:rsidRDefault="00A752BF" w:rsidP="00A752B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52BF" w:rsidRDefault="00A752BF" w:rsidP="00A752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Независимый эксперт  (по согласованию)</w:t>
      </w:r>
    </w:p>
    <w:p w:rsidR="00A752BF" w:rsidRDefault="00A752BF" w:rsidP="00A752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752BF" w:rsidRDefault="00A752BF" w:rsidP="00A752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2BF" w:rsidRDefault="00A752BF" w:rsidP="00A752BF">
      <w:pPr>
        <w:jc w:val="center"/>
        <w:rPr>
          <w:b/>
          <w:sz w:val="28"/>
          <w:szCs w:val="28"/>
        </w:rPr>
      </w:pPr>
    </w:p>
    <w:p w:rsidR="00A752BF" w:rsidRDefault="00A752BF" w:rsidP="00A752BF">
      <w:pPr>
        <w:jc w:val="center"/>
        <w:rPr>
          <w:b/>
          <w:sz w:val="28"/>
          <w:szCs w:val="28"/>
        </w:rPr>
      </w:pPr>
    </w:p>
    <w:p w:rsidR="00A752BF" w:rsidRDefault="00A752BF" w:rsidP="00A752BF">
      <w:pPr>
        <w:jc w:val="center"/>
        <w:rPr>
          <w:b/>
          <w:sz w:val="28"/>
          <w:szCs w:val="28"/>
        </w:rPr>
      </w:pPr>
    </w:p>
    <w:p w:rsidR="00026D56" w:rsidRDefault="00026D56" w:rsidP="00026D56">
      <w:pPr>
        <w:pStyle w:val="a7"/>
        <w:spacing w:after="0" w:afterAutospacing="0"/>
        <w:jc w:val="both"/>
        <w:rPr>
          <w:sz w:val="28"/>
          <w:szCs w:val="28"/>
        </w:rPr>
      </w:pPr>
    </w:p>
    <w:p w:rsidR="00026D56" w:rsidRDefault="00026D56" w:rsidP="00026D56">
      <w:pPr>
        <w:pStyle w:val="a7"/>
        <w:spacing w:after="0" w:afterAutospacing="0"/>
        <w:jc w:val="both"/>
        <w:rPr>
          <w:sz w:val="28"/>
          <w:szCs w:val="28"/>
        </w:rPr>
      </w:pPr>
    </w:p>
    <w:p w:rsidR="00026D56" w:rsidRDefault="00026D56" w:rsidP="00026D56">
      <w:pPr>
        <w:pStyle w:val="a7"/>
        <w:spacing w:after="0" w:afterAutospacing="0"/>
        <w:jc w:val="right"/>
        <w:rPr>
          <w:sz w:val="28"/>
          <w:szCs w:val="28"/>
        </w:rPr>
      </w:pPr>
    </w:p>
    <w:p w:rsidR="00026D56" w:rsidRDefault="00026D56" w:rsidP="00026D56">
      <w:pPr>
        <w:pStyle w:val="a7"/>
        <w:spacing w:after="0" w:afterAutospacing="0"/>
        <w:jc w:val="right"/>
        <w:rPr>
          <w:sz w:val="28"/>
          <w:szCs w:val="28"/>
        </w:rPr>
      </w:pPr>
    </w:p>
    <w:p w:rsidR="00026D56" w:rsidRDefault="00026D56" w:rsidP="00026D56">
      <w:pPr>
        <w:pStyle w:val="a7"/>
        <w:spacing w:after="0" w:afterAutospacing="0"/>
        <w:jc w:val="right"/>
        <w:rPr>
          <w:sz w:val="28"/>
          <w:szCs w:val="28"/>
        </w:rPr>
      </w:pPr>
    </w:p>
    <w:p w:rsidR="00026D56" w:rsidRDefault="00026D56" w:rsidP="00026D56">
      <w:pPr>
        <w:pStyle w:val="a7"/>
        <w:spacing w:after="0" w:afterAutospacing="0"/>
        <w:jc w:val="right"/>
        <w:rPr>
          <w:sz w:val="28"/>
          <w:szCs w:val="28"/>
        </w:rPr>
      </w:pPr>
    </w:p>
    <w:p w:rsidR="00026D56" w:rsidRDefault="00026D56" w:rsidP="00026D56">
      <w:pPr>
        <w:pStyle w:val="a7"/>
        <w:spacing w:after="0" w:afterAutospacing="0"/>
        <w:jc w:val="right"/>
        <w:rPr>
          <w:sz w:val="28"/>
          <w:szCs w:val="28"/>
        </w:rPr>
      </w:pPr>
    </w:p>
    <w:p w:rsidR="00026D56" w:rsidRDefault="00026D56" w:rsidP="00026D56">
      <w:pPr>
        <w:pStyle w:val="a7"/>
        <w:spacing w:after="0" w:afterAutospacing="0"/>
        <w:jc w:val="right"/>
        <w:rPr>
          <w:sz w:val="28"/>
          <w:szCs w:val="28"/>
        </w:rPr>
      </w:pPr>
    </w:p>
    <w:p w:rsidR="00026D56" w:rsidRDefault="00026D56" w:rsidP="00026D56">
      <w:pPr>
        <w:pStyle w:val="a7"/>
        <w:spacing w:after="0" w:afterAutospacing="0"/>
        <w:jc w:val="right"/>
        <w:rPr>
          <w:sz w:val="28"/>
          <w:szCs w:val="28"/>
        </w:rPr>
      </w:pPr>
    </w:p>
    <w:p w:rsidR="00026D56" w:rsidRDefault="00026D56" w:rsidP="00026D56">
      <w:pPr>
        <w:pStyle w:val="a7"/>
        <w:spacing w:after="0" w:afterAutospacing="0"/>
        <w:jc w:val="right"/>
        <w:rPr>
          <w:sz w:val="28"/>
          <w:szCs w:val="28"/>
        </w:rPr>
      </w:pPr>
    </w:p>
    <w:p w:rsidR="00026D56" w:rsidRDefault="00026D56" w:rsidP="00026D56">
      <w:pPr>
        <w:pStyle w:val="a7"/>
        <w:spacing w:after="0" w:afterAutospacing="0"/>
        <w:jc w:val="right"/>
        <w:rPr>
          <w:sz w:val="28"/>
          <w:szCs w:val="28"/>
        </w:rPr>
      </w:pPr>
    </w:p>
    <w:p w:rsidR="00026D56" w:rsidRDefault="00026D56" w:rsidP="00026D56">
      <w:pPr>
        <w:pStyle w:val="a7"/>
        <w:spacing w:after="0" w:afterAutospacing="0"/>
        <w:jc w:val="right"/>
        <w:rPr>
          <w:sz w:val="28"/>
          <w:szCs w:val="28"/>
        </w:rPr>
      </w:pPr>
    </w:p>
    <w:p w:rsidR="00026D56" w:rsidRDefault="00026D56" w:rsidP="00026D56">
      <w:pPr>
        <w:pStyle w:val="a7"/>
        <w:spacing w:after="240" w:afterAutospacing="0"/>
        <w:jc w:val="center"/>
        <w:rPr>
          <w:sz w:val="28"/>
          <w:szCs w:val="28"/>
        </w:rPr>
      </w:pPr>
    </w:p>
    <w:p w:rsidR="00026D56" w:rsidRDefault="00026D56" w:rsidP="00026D56">
      <w:pPr>
        <w:pStyle w:val="a7"/>
        <w:spacing w:after="240" w:afterAutospacing="0"/>
        <w:jc w:val="center"/>
        <w:rPr>
          <w:sz w:val="28"/>
          <w:szCs w:val="28"/>
        </w:rPr>
      </w:pPr>
    </w:p>
    <w:p w:rsidR="00026D56" w:rsidRDefault="00026D56" w:rsidP="00026D56">
      <w:pPr>
        <w:pStyle w:val="a7"/>
        <w:spacing w:after="240" w:afterAutospacing="0"/>
        <w:jc w:val="center"/>
        <w:rPr>
          <w:sz w:val="28"/>
          <w:szCs w:val="28"/>
        </w:rPr>
      </w:pPr>
    </w:p>
    <w:p w:rsidR="00026D56" w:rsidRDefault="00026D56" w:rsidP="00026D56">
      <w:pPr>
        <w:jc w:val="center"/>
        <w:rPr>
          <w:b/>
          <w:i/>
          <w:sz w:val="28"/>
          <w:szCs w:val="28"/>
        </w:rPr>
      </w:pPr>
    </w:p>
    <w:p w:rsidR="00026D56" w:rsidRDefault="00026D56" w:rsidP="00026D56">
      <w:pPr>
        <w:jc w:val="center"/>
        <w:rPr>
          <w:b/>
          <w:i/>
          <w:sz w:val="28"/>
          <w:szCs w:val="28"/>
        </w:rPr>
      </w:pPr>
    </w:p>
    <w:p w:rsidR="00026D56" w:rsidRDefault="00026D56" w:rsidP="00026D56">
      <w:pPr>
        <w:pStyle w:val="ConsPlusNormal"/>
        <w:jc w:val="both"/>
        <w:rPr>
          <w:sz w:val="28"/>
          <w:szCs w:val="28"/>
        </w:rPr>
      </w:pPr>
    </w:p>
    <w:p w:rsidR="00D26B89" w:rsidRDefault="00D26B89" w:rsidP="00026D56"/>
    <w:sectPr w:rsidR="00D26B89" w:rsidSect="00B7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6EB3"/>
    <w:rsid w:val="00026D56"/>
    <w:rsid w:val="000B126C"/>
    <w:rsid w:val="00183892"/>
    <w:rsid w:val="004F710F"/>
    <w:rsid w:val="00535E82"/>
    <w:rsid w:val="006C6EB3"/>
    <w:rsid w:val="00A423DB"/>
    <w:rsid w:val="00A752BF"/>
    <w:rsid w:val="00B778BA"/>
    <w:rsid w:val="00C44B72"/>
    <w:rsid w:val="00C8210D"/>
    <w:rsid w:val="00D162EB"/>
    <w:rsid w:val="00D26B89"/>
    <w:rsid w:val="00DC3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с интервалом Знак,No Spacing Знак,Без интервала11 Знак,Без интервала Знак Знак Знак Знак,Без интервала Знак Знак Знак1"/>
    <w:link w:val="a4"/>
    <w:uiPriority w:val="1"/>
    <w:locked/>
    <w:rsid w:val="006C6EB3"/>
    <w:rPr>
      <w:rFonts w:ascii="Calibri" w:eastAsia="Times New Roman" w:hAnsi="Calibri" w:cs="Times New Roman"/>
    </w:rPr>
  </w:style>
  <w:style w:type="paragraph" w:styleId="a4">
    <w:name w:val="No Spacing"/>
    <w:aliases w:val="с интервалом,No Spacing,Без интервала11,Без интервала Знак Знак Знак,Без интервала Знак Знак"/>
    <w:link w:val="a3"/>
    <w:uiPriority w:val="1"/>
    <w:qFormat/>
    <w:rsid w:val="006C6EB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6C6E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styleId="a5">
    <w:name w:val="Strong"/>
    <w:basedOn w:val="a0"/>
    <w:uiPriority w:val="22"/>
    <w:qFormat/>
    <w:rsid w:val="006C6EB3"/>
    <w:rPr>
      <w:b/>
      <w:bCs/>
    </w:rPr>
  </w:style>
  <w:style w:type="paragraph" w:customStyle="1" w:styleId="ConsPlusNormal">
    <w:name w:val="ConsPlusNormal"/>
    <w:next w:val="a"/>
    <w:rsid w:val="000B126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bidi="ru-RU"/>
    </w:rPr>
  </w:style>
  <w:style w:type="paragraph" w:customStyle="1" w:styleId="p2">
    <w:name w:val="p2"/>
    <w:basedOn w:val="a"/>
    <w:rsid w:val="000B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0B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B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0B126C"/>
  </w:style>
  <w:style w:type="character" w:styleId="a6">
    <w:name w:val="Hyperlink"/>
    <w:basedOn w:val="a0"/>
    <w:uiPriority w:val="99"/>
    <w:semiHidden/>
    <w:unhideWhenUsed/>
    <w:rsid w:val="00026D56"/>
    <w:rPr>
      <w:color w:val="0000FF"/>
      <w:u w:val="single"/>
    </w:rPr>
  </w:style>
  <w:style w:type="paragraph" w:styleId="a7">
    <w:name w:val="Normal (Web)"/>
    <w:basedOn w:val="a"/>
    <w:semiHidden/>
    <w:unhideWhenUsed/>
    <w:rsid w:val="0002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02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603C0478663D0BC1D53A8502235CB65199B32C9FFBDD802EC42F488464BFF2B71C0F0FC8FC7A92aBc2P" TargetMode="External"/><Relationship Id="rId13" Type="http://schemas.openxmlformats.org/officeDocument/2006/relationships/hyperlink" Target="file:///C:\Users\&#1051;&#1102;&#1073;&#1086;&#1072;&#1100;\Downloads\&#1056;%20&#8470;60%20&#1086;&#1090;%2018122017.doc" TargetMode="External"/><Relationship Id="rId18" Type="http://schemas.openxmlformats.org/officeDocument/2006/relationships/hyperlink" Target="file:///C:\Users\&#1051;&#1102;&#1073;&#1086;&#1072;&#1100;\Downloads\&#1056;%20&#8470;60%20&#1086;&#1090;%2018122017.doc" TargetMode="External"/><Relationship Id="rId26" Type="http://schemas.openxmlformats.org/officeDocument/2006/relationships/hyperlink" Target="consultantplus://offline/ref=C5603C0478663D0BC1D53A8502235CB65199B2299AF9DD802EC42F488464BFF2B71C0F0CaCc0P" TargetMode="External"/><Relationship Id="rId39" Type="http://schemas.openxmlformats.org/officeDocument/2006/relationships/hyperlink" Target="file:///C:\Users\&#1051;&#1102;&#1073;&#1086;&#1072;&#1100;\Downloads\&#1056;%20&#8470;60%20&#1086;&#1090;%2018122017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5603C0478663D0BC1D53A8502235CB65199B2299AF9DD802EC42F488464BFF2B71C0F0CaCc0P" TargetMode="External"/><Relationship Id="rId34" Type="http://schemas.openxmlformats.org/officeDocument/2006/relationships/hyperlink" Target="consultantplus://offline/ref=C5603C0478663D0BC1D53A8502235CB65199B22A91FEDD802EC42F4884a6c4P" TargetMode="External"/><Relationship Id="rId42" Type="http://schemas.openxmlformats.org/officeDocument/2006/relationships/hyperlink" Target="file:///C:\Users\&#1051;&#1102;&#1073;&#1086;&#1072;&#1100;\Downloads\&#1056;%20&#8470;60%20&#1086;&#1090;%2018122017.doc" TargetMode="External"/><Relationship Id="rId47" Type="http://schemas.openxmlformats.org/officeDocument/2006/relationships/fontTable" Target="fontTable.xml"/><Relationship Id="rId7" Type="http://schemas.openxmlformats.org/officeDocument/2006/relationships/hyperlink" Target="file:///C:\Users\&#1051;&#1102;&#1073;&#1086;&#1072;&#1100;\Downloads\&#1056;%20&#8470;60%20&#1086;&#1090;%2018122017.doc" TargetMode="External"/><Relationship Id="rId12" Type="http://schemas.openxmlformats.org/officeDocument/2006/relationships/hyperlink" Target="file:///C:\Users\&#1051;&#1102;&#1073;&#1086;&#1072;&#1100;\Downloads\&#1056;%20&#8470;60%20&#1086;&#1090;%2018122017.doc" TargetMode="External"/><Relationship Id="rId17" Type="http://schemas.openxmlformats.org/officeDocument/2006/relationships/hyperlink" Target="file:///C:\Users\&#1051;&#1102;&#1073;&#1086;&#1072;&#1100;\Downloads\&#1056;%20&#8470;60%20&#1086;&#1090;%2018122017.doc" TargetMode="External"/><Relationship Id="rId25" Type="http://schemas.openxmlformats.org/officeDocument/2006/relationships/hyperlink" Target="http://base.garant.ru/12125268/11/" TargetMode="External"/><Relationship Id="rId33" Type="http://schemas.openxmlformats.org/officeDocument/2006/relationships/hyperlink" Target="consultantplus://offline/ref=C5603C0478663D0BC1D53A8502235CB65199B22A91FEDD802EC42F4884a6c4P" TargetMode="External"/><Relationship Id="rId38" Type="http://schemas.openxmlformats.org/officeDocument/2006/relationships/hyperlink" Target="file:///C:\Users\&#1051;&#1102;&#1073;&#1086;&#1072;&#1100;\Downloads\&#1056;%20&#8470;60%20&#1086;&#1090;%2018122017.doc" TargetMode="External"/><Relationship Id="rId46" Type="http://schemas.openxmlformats.org/officeDocument/2006/relationships/hyperlink" Target="http://base.garant.ru/70271682/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&#1051;&#1102;&#1073;&#1086;&#1072;&#1100;\Downloads\&#1056;%20&#8470;60%20&#1086;&#1090;%2018122017.doc" TargetMode="External"/><Relationship Id="rId20" Type="http://schemas.openxmlformats.org/officeDocument/2006/relationships/hyperlink" Target="file:///C:\Users\&#1051;&#1102;&#1073;&#1086;&#1072;&#1100;\Downloads\&#1056;%20&#8470;60%20&#1086;&#1090;%2018122017.doc" TargetMode="External"/><Relationship Id="rId29" Type="http://schemas.openxmlformats.org/officeDocument/2006/relationships/hyperlink" Target="http://base.garant.ru/198625/" TargetMode="External"/><Relationship Id="rId41" Type="http://schemas.openxmlformats.org/officeDocument/2006/relationships/hyperlink" Target="file:///C:\Users\&#1051;&#1102;&#1073;&#1086;&#1072;&#1100;\Downloads\&#1056;%20&#8470;60%20&#1086;&#1090;%2018122017.do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5603C0478663D0BC1D53A8502235CB65199B2299AF9DD802EC42F488464BFF2B71C0F0CaCc0P" TargetMode="External"/><Relationship Id="rId11" Type="http://schemas.openxmlformats.org/officeDocument/2006/relationships/hyperlink" Target="consultantplus://offline/ref=C5603C0478663D0BC1D53A8502235CB65199B22A91FEDD802EC42F4884a6c4P" TargetMode="External"/><Relationship Id="rId24" Type="http://schemas.openxmlformats.org/officeDocument/2006/relationships/hyperlink" Target="http://base.garant.ru/12164203/" TargetMode="External"/><Relationship Id="rId32" Type="http://schemas.openxmlformats.org/officeDocument/2006/relationships/hyperlink" Target="consultantplus://offline/ref=C5603C0478663D0BC1D53A8502235CB65199B32C9FFBDD802EC42F488464BFF2B71C0F0FC8FC7A92aBc2P" TargetMode="External"/><Relationship Id="rId37" Type="http://schemas.openxmlformats.org/officeDocument/2006/relationships/hyperlink" Target="file:///C:\Users\&#1051;&#1102;&#1073;&#1086;&#1072;&#1100;\Downloads\&#1056;%20&#8470;60%20&#1086;&#1090;%2018122017.doc" TargetMode="External"/><Relationship Id="rId40" Type="http://schemas.openxmlformats.org/officeDocument/2006/relationships/hyperlink" Target="file:///C:\Users\&#1051;&#1102;&#1073;&#1086;&#1072;&#1100;\Downloads\&#1056;%20&#8470;60%20&#1086;&#1090;%2018122017.doc" TargetMode="External"/><Relationship Id="rId45" Type="http://schemas.openxmlformats.org/officeDocument/2006/relationships/hyperlink" Target="http://base.garant.ru/70271682/" TargetMode="External"/><Relationship Id="rId5" Type="http://schemas.openxmlformats.org/officeDocument/2006/relationships/hyperlink" Target="file:///C:\Users\&#1051;&#1102;&#1073;&#1086;&#1072;&#1100;\Downloads\&#1056;%20&#8470;60%20&#1086;&#1090;%2018122017.doc" TargetMode="External"/><Relationship Id="rId15" Type="http://schemas.openxmlformats.org/officeDocument/2006/relationships/hyperlink" Target="file:///C:\Users\&#1051;&#1102;&#1073;&#1086;&#1072;&#1100;\Downloads\&#1056;%20&#8470;60%20&#1086;&#1090;%2018122017.doc" TargetMode="External"/><Relationship Id="rId23" Type="http://schemas.openxmlformats.org/officeDocument/2006/relationships/hyperlink" Target="http://base.garant.ru/70271682/" TargetMode="External"/><Relationship Id="rId28" Type="http://schemas.openxmlformats.org/officeDocument/2006/relationships/hyperlink" Target="consultantplus://offline/ref=C5603C0478663D0BC1D53A8502235CB65199B2299AF9DD802EC42F488464BFF2B71C0F0CaCc0P" TargetMode="External"/><Relationship Id="rId36" Type="http://schemas.openxmlformats.org/officeDocument/2006/relationships/hyperlink" Target="file:///C:\Users\&#1051;&#1102;&#1073;&#1086;&#1072;&#1100;\Downloads\&#1056;%20&#8470;60%20&#1086;&#1090;%2018122017.doc" TargetMode="External"/><Relationship Id="rId10" Type="http://schemas.openxmlformats.org/officeDocument/2006/relationships/hyperlink" Target="consultantplus://offline/ref=C5603C0478663D0BC1D53A8502235CB65199B22A91FEDD802EC42F4884a6c4P" TargetMode="External"/><Relationship Id="rId19" Type="http://schemas.openxmlformats.org/officeDocument/2006/relationships/hyperlink" Target="file:///C:\Users\&#1051;&#1102;&#1073;&#1086;&#1072;&#1100;\Downloads\&#1056;%20&#8470;60%20&#1086;&#1090;%2018122017.doc" TargetMode="External"/><Relationship Id="rId31" Type="http://schemas.openxmlformats.org/officeDocument/2006/relationships/hyperlink" Target="consultantplus://offline/ref=C5603C0478663D0BC1D53A8502235CB65199B32C9FFBDD802EC42F488464BFF2B71C0F0FC8FC7A92aBc2P" TargetMode="External"/><Relationship Id="rId44" Type="http://schemas.openxmlformats.org/officeDocument/2006/relationships/hyperlink" Target="consultantplus://offline/ref=C5603C0478663D0BC1D53A8502235CB65199B2299AF9DD802EC42F488464BFF2B71C0F0CaCc0P" TargetMode="External"/><Relationship Id="rId4" Type="http://schemas.openxmlformats.org/officeDocument/2006/relationships/hyperlink" Target="consultantplus://offline/ref=C5603C0478663D0BC1D53A8502235CB65199B2299AF9DD802EC42F488464BFF2B71C0F0CaCc0P" TargetMode="External"/><Relationship Id="rId9" Type="http://schemas.openxmlformats.org/officeDocument/2006/relationships/hyperlink" Target="consultantplus://offline/ref=C5603C0478663D0BC1D53A8502235CB65199B32C9FFBDD802EC42F488464BFF2B71C0F0FC8FC7A92aBc2P" TargetMode="External"/><Relationship Id="rId14" Type="http://schemas.openxmlformats.org/officeDocument/2006/relationships/hyperlink" Target="file:///C:\Users\&#1051;&#1102;&#1073;&#1086;&#1072;&#1100;\Downloads\&#1056;%20&#8470;60%20&#1086;&#1090;%2018122017.doc" TargetMode="External"/><Relationship Id="rId22" Type="http://schemas.openxmlformats.org/officeDocument/2006/relationships/hyperlink" Target="http://base.garant.ru/70372954/" TargetMode="External"/><Relationship Id="rId27" Type="http://schemas.openxmlformats.org/officeDocument/2006/relationships/hyperlink" Target="file:///C:\Users\&#1051;&#1102;&#1073;&#1086;&#1072;&#1100;\Downloads\&#1056;%20&#8470;60%20&#1086;&#1090;%2018122017.doc" TargetMode="External"/><Relationship Id="rId30" Type="http://schemas.openxmlformats.org/officeDocument/2006/relationships/hyperlink" Target="file:///C:\Users\&#1051;&#1102;&#1073;&#1086;&#1072;&#1100;\Downloads\&#1056;%20&#8470;60%20&#1086;&#1090;%2018122017.doc" TargetMode="External"/><Relationship Id="rId35" Type="http://schemas.openxmlformats.org/officeDocument/2006/relationships/hyperlink" Target="file:///C:\Users\&#1051;&#1102;&#1073;&#1086;&#1072;&#1100;\Downloads\&#1056;%20&#8470;60%20&#1086;&#1090;%2018122017.doc" TargetMode="External"/><Relationship Id="rId43" Type="http://schemas.openxmlformats.org/officeDocument/2006/relationships/hyperlink" Target="file:///C:\Users\&#1051;&#1102;&#1073;&#1086;&#1072;&#1100;\Downloads\&#1056;%20&#8470;60%20&#1086;&#1090;%2018122017.doc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7188</Words>
  <Characters>40974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11</cp:revision>
  <cp:lastPrinted>2018-03-05T07:16:00Z</cp:lastPrinted>
  <dcterms:created xsi:type="dcterms:W3CDTF">2018-03-02T11:18:00Z</dcterms:created>
  <dcterms:modified xsi:type="dcterms:W3CDTF">2018-03-05T07:26:00Z</dcterms:modified>
</cp:coreProperties>
</file>