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2D5" w:rsidRDefault="00CA62D5" w:rsidP="00CA62D5">
      <w:pPr>
        <w:tabs>
          <w:tab w:val="left" w:pos="4326"/>
        </w:tabs>
        <w:spacing w:after="0" w:line="240" w:lineRule="auto"/>
        <w:jc w:val="both"/>
        <w:rPr>
          <w:rFonts w:ascii="Times New Roman" w:eastAsia="Times New Roman" w:hAnsi="Times New Roman" w:cs="Times New Roman"/>
          <w:sz w:val="28"/>
          <w:szCs w:val="28"/>
        </w:rPr>
      </w:pPr>
    </w:p>
    <w:p w:rsidR="00CA62D5" w:rsidRDefault="00CA62D5" w:rsidP="00CA62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CA62D5" w:rsidRDefault="00CA62D5" w:rsidP="00CA62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CA62D5" w:rsidRDefault="00CA62D5" w:rsidP="00CA62D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CA62D5" w:rsidRDefault="00CA62D5" w:rsidP="00CA62D5">
      <w:pPr>
        <w:spacing w:after="0" w:line="240" w:lineRule="auto"/>
        <w:jc w:val="center"/>
        <w:rPr>
          <w:rFonts w:ascii="Times New Roman" w:hAnsi="Times New Roman" w:cs="Times New Roman"/>
          <w:b/>
          <w:sz w:val="28"/>
          <w:szCs w:val="28"/>
        </w:rPr>
      </w:pPr>
    </w:p>
    <w:p w:rsidR="00CA62D5" w:rsidRDefault="00CA62D5" w:rsidP="00CA62D5">
      <w:pPr>
        <w:spacing w:after="0" w:line="240" w:lineRule="auto"/>
        <w:rPr>
          <w:rFonts w:ascii="Times New Roman" w:hAnsi="Times New Roman" w:cs="Times New Roman"/>
          <w:b/>
          <w:sz w:val="28"/>
          <w:szCs w:val="28"/>
        </w:rPr>
      </w:pPr>
    </w:p>
    <w:p w:rsidR="00CA62D5" w:rsidRDefault="00CA62D5" w:rsidP="00CA62D5">
      <w:pPr>
        <w:spacing w:after="0" w:line="240" w:lineRule="auto"/>
        <w:jc w:val="center"/>
        <w:rPr>
          <w:rFonts w:ascii="Times New Roman" w:hAnsi="Times New Roman" w:cs="Times New Roman"/>
          <w:b/>
          <w:sz w:val="28"/>
          <w:szCs w:val="28"/>
        </w:rPr>
      </w:pPr>
    </w:p>
    <w:p w:rsidR="00CA62D5" w:rsidRDefault="00CA62D5" w:rsidP="00CA62D5">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Р</w:t>
      </w:r>
      <w:proofErr w:type="gramEnd"/>
      <w:r>
        <w:rPr>
          <w:rFonts w:ascii="Times New Roman" w:hAnsi="Times New Roman" w:cs="Times New Roman"/>
          <w:b/>
          <w:sz w:val="28"/>
          <w:szCs w:val="28"/>
        </w:rPr>
        <w:t xml:space="preserve"> А С П О Р Я Ж Е Н И Е</w:t>
      </w:r>
    </w:p>
    <w:p w:rsidR="00CA62D5" w:rsidRDefault="00CA62D5" w:rsidP="00CA62D5">
      <w:pPr>
        <w:spacing w:after="0" w:line="240" w:lineRule="auto"/>
        <w:rPr>
          <w:rFonts w:ascii="Times New Roman" w:hAnsi="Times New Roman" w:cs="Times New Roman"/>
          <w:sz w:val="28"/>
          <w:szCs w:val="28"/>
          <w:u w:val="single"/>
        </w:rPr>
      </w:pPr>
    </w:p>
    <w:p w:rsidR="00CA62D5" w:rsidRDefault="00CA62D5" w:rsidP="00CA62D5">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01.04.2019   №10-р</w:t>
      </w:r>
    </w:p>
    <w:p w:rsidR="00CA62D5" w:rsidRDefault="00CA62D5" w:rsidP="00CA62D5">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CA62D5" w:rsidRDefault="00CA62D5" w:rsidP="00CA62D5">
      <w:pPr>
        <w:rPr>
          <w:sz w:val="28"/>
          <w:szCs w:val="28"/>
        </w:rPr>
      </w:pPr>
    </w:p>
    <w:p w:rsidR="00CA62D5" w:rsidRDefault="00CA62D5" w:rsidP="00CA62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 утверждении Правил </w:t>
      </w:r>
    </w:p>
    <w:p w:rsidR="00CA62D5" w:rsidRDefault="00CA62D5" w:rsidP="00CA62D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внутреннего трудового распорядка </w:t>
      </w:r>
    </w:p>
    <w:p w:rsidR="00CA62D5" w:rsidRDefault="00CA62D5" w:rsidP="00CA62D5">
      <w:pPr>
        <w:spacing w:after="0" w:line="240" w:lineRule="auto"/>
        <w:rPr>
          <w:rFonts w:ascii="Times New Roman" w:hAnsi="Times New Roman" w:cs="Times New Roman"/>
          <w:sz w:val="28"/>
          <w:szCs w:val="28"/>
        </w:rPr>
      </w:pPr>
      <w:r>
        <w:rPr>
          <w:rFonts w:ascii="Times New Roman" w:hAnsi="Times New Roman" w:cs="Times New Roman"/>
          <w:sz w:val="28"/>
          <w:szCs w:val="28"/>
        </w:rPr>
        <w:t>в Администрации Плотавского сельсовета</w:t>
      </w:r>
    </w:p>
    <w:p w:rsidR="00CA62D5" w:rsidRDefault="00CA62D5" w:rsidP="00CA62D5">
      <w:pPr>
        <w:spacing w:after="0" w:line="240" w:lineRule="auto"/>
        <w:rPr>
          <w:rFonts w:ascii="Times New Roman" w:hAnsi="Times New Roman" w:cs="Times New Roman"/>
          <w:sz w:val="28"/>
          <w:szCs w:val="28"/>
        </w:rPr>
      </w:pPr>
      <w:r>
        <w:rPr>
          <w:rFonts w:ascii="Times New Roman" w:hAnsi="Times New Roman" w:cs="Times New Roman"/>
          <w:sz w:val="28"/>
          <w:szCs w:val="28"/>
        </w:rPr>
        <w:t>Октябрьского района  Курской области</w:t>
      </w:r>
    </w:p>
    <w:p w:rsidR="00CA62D5" w:rsidRDefault="00CA62D5" w:rsidP="00CA62D5">
      <w:pPr>
        <w:spacing w:after="0" w:line="240" w:lineRule="auto"/>
        <w:rPr>
          <w:rFonts w:ascii="Times New Roman" w:hAnsi="Times New Roman" w:cs="Times New Roman"/>
        </w:rPr>
      </w:pPr>
    </w:p>
    <w:p w:rsidR="00CA62D5" w:rsidRDefault="00CA62D5" w:rsidP="00CA62D5">
      <w:pPr>
        <w:spacing w:after="0" w:line="240" w:lineRule="auto"/>
        <w:rPr>
          <w:rFonts w:ascii="Times New Roman" w:hAnsi="Times New Roman" w:cs="Times New Roman"/>
        </w:rPr>
      </w:pPr>
    </w:p>
    <w:p w:rsidR="00CA62D5" w:rsidRDefault="00CA62D5" w:rsidP="00CA62D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В соответствии со </w:t>
      </w:r>
      <w:hyperlink r:id="rId5" w:history="1">
        <w:r>
          <w:rPr>
            <w:rStyle w:val="a3"/>
            <w:rFonts w:ascii="Times New Roman" w:hAnsi="Times New Roman" w:cs="Times New Roman"/>
            <w:color w:val="000000"/>
            <w:sz w:val="28"/>
            <w:szCs w:val="28"/>
            <w:u w:val="none"/>
          </w:rPr>
          <w:t>статьями 189</w:t>
        </w:r>
      </w:hyperlink>
      <w:r>
        <w:rPr>
          <w:rFonts w:ascii="Times New Roman" w:hAnsi="Times New Roman" w:cs="Times New Roman"/>
          <w:color w:val="000000"/>
          <w:sz w:val="28"/>
          <w:szCs w:val="28"/>
        </w:rPr>
        <w:t xml:space="preserve">, </w:t>
      </w:r>
      <w:hyperlink r:id="rId6" w:history="1">
        <w:r>
          <w:rPr>
            <w:rStyle w:val="a3"/>
            <w:rFonts w:ascii="Times New Roman" w:hAnsi="Times New Roman" w:cs="Times New Roman"/>
            <w:color w:val="000000"/>
            <w:sz w:val="28"/>
            <w:szCs w:val="28"/>
            <w:u w:val="none"/>
          </w:rPr>
          <w:t>190</w:t>
        </w:r>
      </w:hyperlink>
      <w:r>
        <w:rPr>
          <w:rFonts w:ascii="Times New Roman" w:hAnsi="Times New Roman" w:cs="Times New Roman"/>
          <w:color w:val="000000"/>
          <w:sz w:val="28"/>
          <w:szCs w:val="28"/>
        </w:rPr>
        <w:t xml:space="preserve"> Трудового кодекса Российской Федерации, Федеральным </w:t>
      </w:r>
      <w:hyperlink r:id="rId7" w:history="1">
        <w:r>
          <w:rPr>
            <w:rStyle w:val="a3"/>
            <w:rFonts w:ascii="Times New Roman" w:hAnsi="Times New Roman" w:cs="Times New Roman"/>
            <w:color w:val="000000"/>
            <w:sz w:val="28"/>
            <w:szCs w:val="28"/>
            <w:u w:val="none"/>
          </w:rPr>
          <w:t>законом</w:t>
        </w:r>
      </w:hyperlink>
      <w:r>
        <w:rPr>
          <w:rFonts w:ascii="Times New Roman" w:hAnsi="Times New Roman" w:cs="Times New Roman"/>
          <w:color w:val="000000"/>
          <w:sz w:val="28"/>
          <w:szCs w:val="28"/>
        </w:rPr>
        <w:t xml:space="preserve"> Российской Федерации от 02.03.2007 №25-ФЗ «О муниципальной службе в Российской Федерации», </w:t>
      </w:r>
      <w:hyperlink r:id="rId8" w:history="1">
        <w:r>
          <w:rPr>
            <w:rStyle w:val="a3"/>
            <w:rFonts w:ascii="Times New Roman" w:hAnsi="Times New Roman" w:cs="Times New Roman"/>
            <w:color w:val="000000"/>
            <w:sz w:val="28"/>
            <w:szCs w:val="28"/>
            <w:u w:val="none"/>
          </w:rPr>
          <w:t>Законом</w:t>
        </w:r>
      </w:hyperlink>
      <w:r>
        <w:rPr>
          <w:rFonts w:ascii="Times New Roman" w:hAnsi="Times New Roman" w:cs="Times New Roman"/>
          <w:color w:val="000000"/>
          <w:sz w:val="28"/>
          <w:szCs w:val="28"/>
        </w:rPr>
        <w:t xml:space="preserve"> Курской области от 13.06.2007 №60-ЗКО «О муниципальной службе в Курской области», Уставом муниципального образования «Плотавский сельсовет» Октябрьского района Курской области, в целях рационального</w:t>
      </w:r>
      <w:r>
        <w:rPr>
          <w:rFonts w:ascii="Times New Roman" w:hAnsi="Times New Roman" w:cs="Times New Roman"/>
          <w:sz w:val="28"/>
          <w:szCs w:val="28"/>
        </w:rPr>
        <w:t xml:space="preserve"> использования рабочего времени, улучшения организации труда, режима работы и отдыха, Администрация Плотавского сельсовета</w:t>
      </w:r>
      <w:proofErr w:type="gramEnd"/>
      <w:r>
        <w:rPr>
          <w:rFonts w:ascii="Times New Roman" w:hAnsi="Times New Roman" w:cs="Times New Roman"/>
          <w:sz w:val="28"/>
          <w:szCs w:val="28"/>
        </w:rPr>
        <w:t xml:space="preserve"> Октябрьского района Курской области ПОСТАНОВЛЯЕТ:</w:t>
      </w:r>
    </w:p>
    <w:p w:rsidR="00CA62D5" w:rsidRDefault="00CA62D5" w:rsidP="00CA62D5">
      <w:pPr>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Правила внутреннего трудового распорядка в Администрации Плотавского сельсовета Октябрьского района Курской области. </w:t>
      </w:r>
    </w:p>
    <w:p w:rsidR="00CA62D5" w:rsidRPr="00602239" w:rsidRDefault="00CA62D5" w:rsidP="00CA62D5">
      <w:pPr>
        <w:numPr>
          <w:ilvl w:val="0"/>
          <w:numId w:val="1"/>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bCs/>
          <w:sz w:val="28"/>
          <w:szCs w:val="28"/>
        </w:rPr>
        <w:t xml:space="preserve">Заместителю Главы Администрации Плотавского сельсовета Октябрьского района </w:t>
      </w:r>
      <w:r>
        <w:rPr>
          <w:rFonts w:ascii="Times New Roman" w:hAnsi="Times New Roman" w:cs="Times New Roman"/>
          <w:bCs/>
          <w:color w:val="000000"/>
          <w:sz w:val="28"/>
          <w:szCs w:val="28"/>
        </w:rPr>
        <w:t xml:space="preserve">Курской области (Мишина Л.А.) </w:t>
      </w:r>
      <w:r>
        <w:rPr>
          <w:rFonts w:ascii="Times New Roman" w:hAnsi="Times New Roman" w:cs="Times New Roman"/>
          <w:color w:val="000000"/>
          <w:sz w:val="28"/>
          <w:szCs w:val="28"/>
        </w:rPr>
        <w:t>обеспечить ознакомление всех муниципальных служащих Администрации</w:t>
      </w:r>
      <w:r>
        <w:rPr>
          <w:rFonts w:ascii="Times New Roman" w:hAnsi="Times New Roman" w:cs="Times New Roman"/>
          <w:sz w:val="28"/>
          <w:szCs w:val="28"/>
        </w:rPr>
        <w:t xml:space="preserve"> Плотавского сельсовета</w:t>
      </w:r>
      <w:r>
        <w:rPr>
          <w:rFonts w:ascii="Times New Roman" w:hAnsi="Times New Roman" w:cs="Times New Roman"/>
          <w:color w:val="000000"/>
          <w:sz w:val="28"/>
          <w:szCs w:val="28"/>
        </w:rPr>
        <w:t xml:space="preserve"> Октябрьского района Курской области с </w:t>
      </w:r>
      <w:hyperlink r:id="rId9" w:history="1">
        <w:r>
          <w:rPr>
            <w:rStyle w:val="a3"/>
            <w:rFonts w:ascii="Times New Roman" w:hAnsi="Times New Roman" w:cs="Times New Roman"/>
            <w:color w:val="000000"/>
            <w:sz w:val="28"/>
            <w:szCs w:val="28"/>
            <w:u w:val="none"/>
          </w:rPr>
          <w:t>Правилами</w:t>
        </w:r>
      </w:hyperlink>
      <w:r>
        <w:rPr>
          <w:rFonts w:ascii="Times New Roman" w:hAnsi="Times New Roman" w:cs="Times New Roman"/>
          <w:color w:val="000000"/>
          <w:sz w:val="28"/>
          <w:szCs w:val="28"/>
        </w:rPr>
        <w:t xml:space="preserve"> внутреннего</w:t>
      </w:r>
      <w:r>
        <w:rPr>
          <w:rFonts w:ascii="Times New Roman" w:hAnsi="Times New Roman" w:cs="Times New Roman"/>
          <w:sz w:val="28"/>
          <w:szCs w:val="28"/>
        </w:rPr>
        <w:t xml:space="preserve"> трудового распорядка в Администрации Плотавского сельсовета Октябрьского района Курской области под роспись.</w:t>
      </w:r>
      <w:proofErr w:type="gramEnd"/>
    </w:p>
    <w:p w:rsidR="00CA62D5" w:rsidRDefault="00CA62D5" w:rsidP="00CA62D5">
      <w:pPr>
        <w:numPr>
          <w:ilvl w:val="0"/>
          <w:numId w:val="1"/>
        </w:numPr>
        <w:spacing w:after="0" w:line="240" w:lineRule="auto"/>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распоряжения оставляю за собой.</w:t>
      </w:r>
    </w:p>
    <w:p w:rsidR="00CA62D5" w:rsidRDefault="00CA62D5" w:rsidP="00CA62D5">
      <w:pPr>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Распоряжение вступает в силу со дня его подписания.</w:t>
      </w:r>
    </w:p>
    <w:p w:rsidR="00CA62D5" w:rsidRDefault="00CA62D5" w:rsidP="00CA62D5">
      <w:pPr>
        <w:spacing w:after="0" w:line="240" w:lineRule="auto"/>
        <w:rPr>
          <w:rFonts w:ascii="Times New Roman" w:hAnsi="Times New Roman" w:cs="Times New Roman"/>
        </w:rPr>
      </w:pPr>
    </w:p>
    <w:p w:rsidR="00CA62D5" w:rsidRDefault="00CA62D5" w:rsidP="00CA62D5">
      <w:pPr>
        <w:spacing w:after="0" w:line="240" w:lineRule="auto"/>
        <w:rPr>
          <w:rFonts w:ascii="Times New Roman" w:hAnsi="Times New Roman" w:cs="Times New Roman"/>
        </w:rPr>
      </w:pPr>
      <w:r>
        <w:rPr>
          <w:rFonts w:ascii="Times New Roman" w:hAnsi="Times New Roman" w:cs="Times New Roman"/>
        </w:rPr>
        <w:tab/>
      </w:r>
    </w:p>
    <w:p w:rsidR="00CA62D5" w:rsidRDefault="00CA62D5" w:rsidP="00CA62D5">
      <w:pPr>
        <w:spacing w:after="0" w:line="240" w:lineRule="auto"/>
        <w:rPr>
          <w:rFonts w:ascii="Times New Roman" w:hAnsi="Times New Roman" w:cs="Times New Roman"/>
        </w:rPr>
      </w:pPr>
    </w:p>
    <w:p w:rsidR="00CA62D5" w:rsidRDefault="00CA62D5" w:rsidP="00CA62D5">
      <w:pPr>
        <w:spacing w:after="0" w:line="240" w:lineRule="auto"/>
        <w:rPr>
          <w:rFonts w:ascii="Times New Roman" w:hAnsi="Times New Roman" w:cs="Times New Roman"/>
        </w:rPr>
      </w:pPr>
      <w:r>
        <w:rPr>
          <w:rFonts w:ascii="Times New Roman" w:hAnsi="Times New Roman" w:cs="Times New Roman"/>
        </w:rPr>
        <w:t xml:space="preserve">    </w:t>
      </w:r>
    </w:p>
    <w:p w:rsidR="00CA62D5" w:rsidRDefault="00CA62D5" w:rsidP="00CA62D5">
      <w:pPr>
        <w:spacing w:after="0" w:line="240" w:lineRule="auto"/>
        <w:rPr>
          <w:rFonts w:ascii="Times New Roman" w:hAnsi="Times New Roman" w:cs="Times New Roman"/>
          <w:sz w:val="28"/>
          <w:szCs w:val="28"/>
        </w:rPr>
      </w:pPr>
    </w:p>
    <w:p w:rsidR="00CA62D5" w:rsidRDefault="00CA62D5" w:rsidP="00CA62D5">
      <w:pPr>
        <w:spacing w:after="0" w:line="240" w:lineRule="auto"/>
        <w:rPr>
          <w:rFonts w:ascii="Times New Roman" w:hAnsi="Times New Roman" w:cs="Times New Roman"/>
          <w:sz w:val="28"/>
          <w:szCs w:val="28"/>
        </w:rPr>
      </w:pPr>
      <w:r>
        <w:rPr>
          <w:rFonts w:ascii="Times New Roman" w:hAnsi="Times New Roman" w:cs="Times New Roman"/>
          <w:sz w:val="28"/>
          <w:szCs w:val="28"/>
        </w:rPr>
        <w:t>Глава Плотавского сельсовета                                                   В.И. Мишина</w:t>
      </w:r>
    </w:p>
    <w:p w:rsidR="00CA62D5" w:rsidRDefault="00CA62D5" w:rsidP="00CA62D5">
      <w:pPr>
        <w:spacing w:after="0" w:line="240" w:lineRule="auto"/>
        <w:ind w:firstLine="720"/>
        <w:rPr>
          <w:rFonts w:ascii="Times New Roman" w:hAnsi="Times New Roman" w:cs="Times New Roman"/>
          <w:sz w:val="28"/>
          <w:szCs w:val="28"/>
        </w:rPr>
      </w:pPr>
    </w:p>
    <w:p w:rsidR="00CA62D5" w:rsidRDefault="00CA62D5" w:rsidP="00CA62D5">
      <w:pPr>
        <w:spacing w:after="0" w:line="240" w:lineRule="auto"/>
        <w:ind w:firstLine="720"/>
        <w:rPr>
          <w:rFonts w:ascii="Times New Roman" w:hAnsi="Times New Roman" w:cs="Times New Roman"/>
          <w:sz w:val="28"/>
          <w:szCs w:val="28"/>
        </w:rPr>
      </w:pPr>
    </w:p>
    <w:p w:rsidR="00CA62D5" w:rsidRDefault="00CA62D5" w:rsidP="00CA62D5">
      <w:pPr>
        <w:spacing w:after="0" w:line="240" w:lineRule="auto"/>
        <w:ind w:firstLine="720"/>
        <w:rPr>
          <w:rFonts w:ascii="Times New Roman" w:hAnsi="Times New Roman" w:cs="Times New Roman"/>
          <w:sz w:val="28"/>
          <w:szCs w:val="28"/>
        </w:rPr>
      </w:pPr>
    </w:p>
    <w:p w:rsidR="00CA62D5" w:rsidRDefault="00CA62D5" w:rsidP="00CA62D5">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УТВЕРЖДЕНЫ</w:t>
      </w:r>
    </w:p>
    <w:p w:rsidR="00CA62D5" w:rsidRDefault="00CA62D5" w:rsidP="00CA62D5">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распоряжением Администрации</w:t>
      </w:r>
    </w:p>
    <w:p w:rsidR="00CA62D5" w:rsidRDefault="00CA62D5" w:rsidP="00CA62D5">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Плотавского сельсовета</w:t>
      </w:r>
    </w:p>
    <w:p w:rsidR="00CA62D5" w:rsidRDefault="00CA62D5" w:rsidP="00CA62D5">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Октябрьского района</w:t>
      </w:r>
    </w:p>
    <w:p w:rsidR="00CA62D5" w:rsidRDefault="00CA62D5" w:rsidP="00CA62D5">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Курской области</w:t>
      </w:r>
    </w:p>
    <w:p w:rsidR="00CA62D5" w:rsidRDefault="00CA62D5" w:rsidP="00CA62D5">
      <w:pPr>
        <w:spacing w:after="0" w:line="240" w:lineRule="auto"/>
        <w:ind w:firstLine="720"/>
        <w:jc w:val="right"/>
        <w:rPr>
          <w:rFonts w:ascii="Times New Roman" w:hAnsi="Times New Roman" w:cs="Times New Roman"/>
          <w:sz w:val="28"/>
          <w:szCs w:val="28"/>
        </w:rPr>
      </w:pPr>
      <w:r>
        <w:rPr>
          <w:rFonts w:ascii="Times New Roman" w:hAnsi="Times New Roman" w:cs="Times New Roman"/>
          <w:sz w:val="28"/>
          <w:szCs w:val="28"/>
        </w:rPr>
        <w:t>от  01 .04.2019 № 10-р</w:t>
      </w:r>
    </w:p>
    <w:p w:rsidR="00CA62D5" w:rsidRDefault="00CA62D5" w:rsidP="00CA62D5">
      <w:pPr>
        <w:spacing w:after="0" w:line="240" w:lineRule="auto"/>
        <w:ind w:firstLine="720"/>
        <w:rPr>
          <w:rFonts w:ascii="Times New Roman" w:hAnsi="Times New Roman" w:cs="Times New Roman"/>
          <w:sz w:val="28"/>
          <w:szCs w:val="28"/>
        </w:rPr>
      </w:pPr>
    </w:p>
    <w:p w:rsidR="00CA62D5" w:rsidRDefault="00CA62D5" w:rsidP="00CA62D5">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ПРАВИЛА</w:t>
      </w:r>
    </w:p>
    <w:p w:rsidR="00CA62D5" w:rsidRDefault="00CA62D5" w:rsidP="00CA62D5">
      <w:pPr>
        <w:pStyle w:val="ConsPlusNormal0"/>
        <w:widowControl/>
        <w:ind w:firstLine="0"/>
        <w:jc w:val="center"/>
        <w:rPr>
          <w:rFonts w:ascii="Times New Roman" w:hAnsi="Times New Roman" w:cs="Times New Roman"/>
          <w:b/>
          <w:sz w:val="28"/>
          <w:szCs w:val="28"/>
        </w:rPr>
      </w:pPr>
      <w:r>
        <w:rPr>
          <w:rFonts w:ascii="Times New Roman" w:hAnsi="Times New Roman" w:cs="Times New Roman"/>
          <w:b/>
          <w:sz w:val="28"/>
          <w:szCs w:val="28"/>
        </w:rPr>
        <w:t xml:space="preserve">внутреннего трудового распорядка </w:t>
      </w:r>
    </w:p>
    <w:p w:rsidR="00CA62D5" w:rsidRDefault="00CA62D5" w:rsidP="00CA62D5">
      <w:pPr>
        <w:pStyle w:val="ConsPlusNormal0"/>
        <w:widowControl/>
        <w:ind w:firstLine="0"/>
        <w:jc w:val="center"/>
        <w:rPr>
          <w:rFonts w:ascii="Times New Roman" w:hAnsi="Times New Roman" w:cs="Times New Roman"/>
          <w:b/>
          <w:sz w:val="28"/>
          <w:szCs w:val="28"/>
        </w:rPr>
      </w:pPr>
      <w:r>
        <w:rPr>
          <w:rFonts w:ascii="Times New Roman" w:hAnsi="Times New Roman" w:cs="Times New Roman"/>
          <w:b/>
          <w:sz w:val="28"/>
          <w:szCs w:val="28"/>
        </w:rPr>
        <w:t>в Администрации Плотавского сельсовета</w:t>
      </w:r>
      <w:r>
        <w:rPr>
          <w:rFonts w:ascii="Times New Roman" w:hAnsi="Times New Roman" w:cs="Times New Roman"/>
          <w:sz w:val="28"/>
          <w:szCs w:val="28"/>
        </w:rPr>
        <w:t xml:space="preserve"> </w:t>
      </w:r>
    </w:p>
    <w:p w:rsidR="00CA62D5" w:rsidRDefault="00CA62D5" w:rsidP="00CA62D5">
      <w:pPr>
        <w:pStyle w:val="ConsPlusNormal0"/>
        <w:widowControl/>
        <w:ind w:firstLine="0"/>
        <w:jc w:val="center"/>
        <w:rPr>
          <w:rFonts w:ascii="Times New Roman" w:hAnsi="Times New Roman" w:cs="Times New Roman"/>
          <w:b/>
        </w:rPr>
      </w:pPr>
      <w:r>
        <w:rPr>
          <w:rFonts w:ascii="Times New Roman" w:hAnsi="Times New Roman" w:cs="Times New Roman"/>
          <w:b/>
          <w:sz w:val="28"/>
          <w:szCs w:val="28"/>
        </w:rPr>
        <w:t>Октябрьского района Курской области</w:t>
      </w:r>
    </w:p>
    <w:p w:rsidR="00CA62D5" w:rsidRDefault="00CA62D5" w:rsidP="00CA62D5">
      <w:pPr>
        <w:pStyle w:val="ConsPlusNormal0"/>
        <w:widowControl/>
        <w:ind w:firstLine="540"/>
        <w:jc w:val="both"/>
        <w:rPr>
          <w:rFonts w:ascii="Times New Roman" w:hAnsi="Times New Roman" w:cs="Times New Roman"/>
        </w:rPr>
      </w:pPr>
    </w:p>
    <w:p w:rsidR="00CA62D5" w:rsidRDefault="00CA62D5" w:rsidP="00CA62D5">
      <w:pPr>
        <w:pStyle w:val="ConsPlusNormal0"/>
        <w:widowControl/>
        <w:ind w:firstLine="540"/>
        <w:jc w:val="center"/>
        <w:rPr>
          <w:rFonts w:ascii="Times New Roman" w:hAnsi="Times New Roman" w:cs="Times New Roman"/>
          <w:sz w:val="28"/>
          <w:szCs w:val="28"/>
        </w:rPr>
      </w:pPr>
      <w:r>
        <w:rPr>
          <w:rFonts w:ascii="Times New Roman" w:hAnsi="Times New Roman" w:cs="Times New Roman"/>
          <w:sz w:val="28"/>
          <w:szCs w:val="28"/>
        </w:rPr>
        <w:t>1. Общие положения</w:t>
      </w:r>
    </w:p>
    <w:p w:rsidR="00CA62D5" w:rsidRDefault="00CA62D5" w:rsidP="00CA62D5">
      <w:pPr>
        <w:pStyle w:val="ConsPlusNormal0"/>
        <w:widowControl/>
        <w:ind w:firstLine="540"/>
        <w:jc w:val="center"/>
        <w:rPr>
          <w:rFonts w:ascii="Times New Roman" w:hAnsi="Times New Roman" w:cs="Times New Roman"/>
          <w:color w:val="000000"/>
          <w:sz w:val="28"/>
          <w:szCs w:val="28"/>
        </w:rPr>
      </w:pPr>
    </w:p>
    <w:p w:rsidR="00CA62D5" w:rsidRDefault="00CA62D5" w:rsidP="00CA62D5">
      <w:pPr>
        <w:pStyle w:val="ConsPlusNormal0"/>
        <w:widowControl/>
        <w:ind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1.1.  </w:t>
      </w:r>
      <w:proofErr w:type="gramStart"/>
      <w:r>
        <w:rPr>
          <w:rFonts w:ascii="Times New Roman" w:hAnsi="Times New Roman" w:cs="Times New Roman"/>
          <w:color w:val="000000"/>
          <w:sz w:val="28"/>
          <w:szCs w:val="28"/>
        </w:rPr>
        <w:t xml:space="preserve">Правила </w:t>
      </w:r>
      <w:r>
        <w:rPr>
          <w:rFonts w:ascii="Times New Roman" w:hAnsi="Times New Roman" w:cs="Times New Roman"/>
          <w:sz w:val="28"/>
          <w:szCs w:val="28"/>
        </w:rPr>
        <w:t xml:space="preserve">внутреннего трудового распорядка в Администрации Плотавского сельсовета Октябрьского района Курской области (далее - Правила) </w:t>
      </w:r>
      <w:r>
        <w:rPr>
          <w:rFonts w:ascii="Times New Roman" w:hAnsi="Times New Roman" w:cs="Times New Roman"/>
          <w:color w:val="000000"/>
          <w:sz w:val="28"/>
          <w:szCs w:val="28"/>
        </w:rPr>
        <w:t xml:space="preserve">разработаны на основании Трудового </w:t>
      </w:r>
      <w:hyperlink r:id="rId10" w:history="1">
        <w:r>
          <w:rPr>
            <w:rStyle w:val="a3"/>
            <w:rFonts w:ascii="Times New Roman" w:hAnsi="Times New Roman" w:cs="Times New Roman"/>
            <w:color w:val="000000"/>
            <w:sz w:val="28"/>
            <w:szCs w:val="28"/>
            <w:u w:val="none"/>
          </w:rPr>
          <w:t>кодекса</w:t>
        </w:r>
      </w:hyperlink>
      <w:r>
        <w:rPr>
          <w:rFonts w:ascii="Times New Roman" w:hAnsi="Times New Roman" w:cs="Times New Roman"/>
          <w:color w:val="000000"/>
          <w:sz w:val="28"/>
          <w:szCs w:val="28"/>
        </w:rPr>
        <w:t xml:space="preserve"> Российской Федерации, Федерального </w:t>
      </w:r>
      <w:hyperlink r:id="rId11" w:history="1">
        <w:r>
          <w:rPr>
            <w:rStyle w:val="a3"/>
            <w:rFonts w:ascii="Times New Roman" w:hAnsi="Times New Roman" w:cs="Times New Roman"/>
            <w:color w:val="000000"/>
            <w:sz w:val="28"/>
            <w:szCs w:val="28"/>
            <w:u w:val="none"/>
          </w:rPr>
          <w:t>закона</w:t>
        </w:r>
      </w:hyperlink>
      <w:r>
        <w:rPr>
          <w:rFonts w:ascii="Times New Roman" w:hAnsi="Times New Roman" w:cs="Times New Roman"/>
          <w:color w:val="000000"/>
          <w:sz w:val="28"/>
          <w:szCs w:val="28"/>
        </w:rPr>
        <w:t xml:space="preserve"> Российской Федерации «О муниципальной службе в Российской Федерации», </w:t>
      </w:r>
      <w:hyperlink r:id="rId12" w:history="1">
        <w:r>
          <w:rPr>
            <w:rStyle w:val="a3"/>
            <w:rFonts w:ascii="Times New Roman" w:hAnsi="Times New Roman" w:cs="Times New Roman"/>
            <w:color w:val="000000"/>
            <w:sz w:val="28"/>
            <w:szCs w:val="28"/>
            <w:u w:val="none"/>
          </w:rPr>
          <w:t>Закона</w:t>
        </w:r>
      </w:hyperlink>
      <w:r>
        <w:rPr>
          <w:rFonts w:ascii="Times New Roman" w:hAnsi="Times New Roman" w:cs="Times New Roman"/>
          <w:color w:val="000000"/>
          <w:sz w:val="28"/>
          <w:szCs w:val="28"/>
        </w:rPr>
        <w:t xml:space="preserve"> Курской области «О муниципальной службе в Курской области», Устава муниципального образования «Плотавский сельсовет» Октябрьского района Курской области </w:t>
      </w:r>
      <w:r>
        <w:rPr>
          <w:rFonts w:ascii="Times New Roman" w:hAnsi="Times New Roman" w:cs="Times New Roman"/>
          <w:sz w:val="28"/>
          <w:szCs w:val="28"/>
        </w:rPr>
        <w:t>и иных нормативных правовых актов Российской Федерации, содержащих нормы трудового права.</w:t>
      </w:r>
      <w:proofErr w:type="gramEnd"/>
    </w:p>
    <w:p w:rsidR="00CA62D5" w:rsidRDefault="00CA62D5" w:rsidP="00CA62D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Настоящие Правила устанавливают основные положения, устанавливающие порядок приема и увольнения муниципального служащего, основные права и обязанности,  ответственность представителя нанимателя (работодателя) и муниципального служащего, режим работы, время отдыха, применяемые к муниципальному служащему меры поощрения и взыскания, а также гарантии, предоставляемые муниципальному служащему.</w:t>
      </w:r>
    </w:p>
    <w:p w:rsidR="00CA62D5" w:rsidRDefault="00CA62D5" w:rsidP="00CA62D5">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xml:space="preserve">1.3. Настоящие Правила регулируют вопросы создания условий, способствующих эффективному труду, рациональному использованию рабочего времени, укреплению трудовой дисциплины. </w:t>
      </w:r>
    </w:p>
    <w:p w:rsidR="00CA62D5" w:rsidRDefault="00CA62D5" w:rsidP="00CA62D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 Исполнение требований, определенных настоящими Правилами, является обязательным для всех муниципальных служащих Администрации Плотавского сельсовета Октябрьского района Курской области.</w:t>
      </w:r>
    </w:p>
    <w:p w:rsidR="00CA62D5" w:rsidRDefault="00CA62D5" w:rsidP="00CA62D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Во всем остальном, что не предусмотрено настоящими Правилами, муниципальный служащий и представитель нанимателя (работодатель) руководствуются нормами трудового законодательства, муниципальными нормативными правовыми актами, содержащими нормы трудового права и трудовыми договорами.</w:t>
      </w:r>
    </w:p>
    <w:p w:rsidR="00CA62D5" w:rsidRDefault="00CA62D5" w:rsidP="00CA62D5">
      <w:pPr>
        <w:pStyle w:val="ConsPlusNormal0"/>
        <w:widowControl/>
        <w:ind w:firstLine="540"/>
        <w:jc w:val="both"/>
        <w:rPr>
          <w:rFonts w:ascii="Times New Roman" w:hAnsi="Times New Roman" w:cs="Times New Roman"/>
          <w:sz w:val="28"/>
          <w:szCs w:val="28"/>
        </w:rPr>
      </w:pPr>
    </w:p>
    <w:p w:rsidR="00CA62D5" w:rsidRDefault="00CA62D5" w:rsidP="00CA62D5">
      <w:pPr>
        <w:pStyle w:val="ConsPlusNormal0"/>
        <w:widowControl/>
        <w:ind w:firstLine="0"/>
        <w:jc w:val="center"/>
        <w:rPr>
          <w:rFonts w:ascii="Times New Roman" w:hAnsi="Times New Roman" w:cs="Times New Roman"/>
          <w:sz w:val="28"/>
          <w:szCs w:val="28"/>
        </w:rPr>
      </w:pPr>
      <w:r>
        <w:rPr>
          <w:rFonts w:ascii="Times New Roman" w:hAnsi="Times New Roman" w:cs="Times New Roman"/>
          <w:sz w:val="28"/>
          <w:szCs w:val="28"/>
        </w:rPr>
        <w:lastRenderedPageBreak/>
        <w:t>2. ПРИЕМ НА РАБОТУ, ПЕРЕВОД НА ДРУГУЮ ДОЛЖНОСТЬ И УВОЛЬНЕНИЕ</w:t>
      </w:r>
    </w:p>
    <w:p w:rsidR="00CA62D5" w:rsidRDefault="00CA62D5" w:rsidP="00CA62D5">
      <w:pPr>
        <w:pStyle w:val="ConsPlusNormal0"/>
        <w:widowControl/>
        <w:ind w:firstLine="540"/>
        <w:jc w:val="both"/>
        <w:rPr>
          <w:rFonts w:ascii="Times New Roman" w:hAnsi="Times New Roman" w:cs="Times New Roman"/>
          <w:sz w:val="28"/>
          <w:szCs w:val="28"/>
        </w:rPr>
      </w:pP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2.1.</w:t>
      </w:r>
      <w:r>
        <w:rPr>
          <w:rFonts w:ascii="Times New Roman" w:hAnsi="Times New Roman" w:cs="Times New Roman"/>
          <w:sz w:val="28"/>
          <w:szCs w:val="28"/>
        </w:rPr>
        <w:t xml:space="preserve"> Муниципальные служащие </w:t>
      </w:r>
      <w:r>
        <w:rPr>
          <w:rFonts w:ascii="Times New Roman" w:hAnsi="Times New Roman" w:cs="Times New Roman"/>
          <w:sz w:val="28"/>
        </w:rPr>
        <w:t>реализуют право на труд путем заключения трудового договора (контракта), по которому они обязуются выполнять работу по определенной специальности, квалификации или должности с подчинением внутреннему трудовому распорядку, на срок, установленный законодательством Российской Федерации, законодательными и нормативными правовыми актами Курской области.</w:t>
      </w:r>
    </w:p>
    <w:p w:rsidR="00CA62D5" w:rsidRDefault="00CA62D5" w:rsidP="00CA62D5">
      <w:pPr>
        <w:spacing w:after="0" w:line="240" w:lineRule="auto"/>
        <w:jc w:val="both"/>
        <w:rPr>
          <w:rFonts w:ascii="Times New Roman" w:eastAsia="Arial" w:hAnsi="Times New Roman" w:cs="Times New Roman"/>
          <w:sz w:val="28"/>
          <w:szCs w:val="28"/>
        </w:rPr>
      </w:pPr>
      <w:r>
        <w:rPr>
          <w:rFonts w:ascii="Times New Roman" w:hAnsi="Times New Roman" w:cs="Times New Roman"/>
          <w:sz w:val="28"/>
        </w:rPr>
        <w:tab/>
      </w:r>
      <w:r>
        <w:rPr>
          <w:rFonts w:ascii="Times New Roman" w:eastAsia="Arial" w:hAnsi="Times New Roman" w:cs="Times New Roman"/>
          <w:sz w:val="28"/>
          <w:szCs w:val="28"/>
        </w:rPr>
        <w:t xml:space="preserve">Нанимателем для муниципального служащего является Администрация </w:t>
      </w:r>
      <w:r>
        <w:rPr>
          <w:rFonts w:ascii="Times New Roman" w:hAnsi="Times New Roman" w:cs="Times New Roman"/>
          <w:sz w:val="28"/>
          <w:szCs w:val="28"/>
        </w:rPr>
        <w:t xml:space="preserve">Плотавского сельсовета </w:t>
      </w:r>
      <w:r>
        <w:rPr>
          <w:rFonts w:ascii="Times New Roman" w:eastAsia="Arial" w:hAnsi="Times New Roman" w:cs="Times New Roman"/>
          <w:sz w:val="28"/>
          <w:szCs w:val="28"/>
        </w:rPr>
        <w:t xml:space="preserve">Октябрьского района Курской области, от имени которой полномочия нанимателя осуществляет Глава </w:t>
      </w:r>
      <w:r>
        <w:rPr>
          <w:rFonts w:ascii="Times New Roman" w:hAnsi="Times New Roman" w:cs="Times New Roman"/>
          <w:sz w:val="28"/>
          <w:szCs w:val="28"/>
        </w:rPr>
        <w:t xml:space="preserve">Плотавского сельсовета </w:t>
      </w:r>
      <w:r>
        <w:rPr>
          <w:rFonts w:ascii="Times New Roman" w:eastAsia="Arial" w:hAnsi="Times New Roman" w:cs="Times New Roman"/>
          <w:sz w:val="28"/>
          <w:szCs w:val="28"/>
        </w:rPr>
        <w:t>Октябрьского района Курской области (далее - работодатель)</w:t>
      </w:r>
      <w:r>
        <w:rPr>
          <w:rFonts w:ascii="Times New Roman" w:hAnsi="Times New Roman" w:cs="Times New Roman"/>
          <w:sz w:val="28"/>
        </w:rPr>
        <w:t xml:space="preserve"> или иное лицо, уполномоченное исполнять обязанности работодателя.</w:t>
      </w:r>
    </w:p>
    <w:p w:rsidR="00CA62D5" w:rsidRDefault="00CA62D5" w:rsidP="00CA62D5">
      <w:pPr>
        <w:pStyle w:val="ConsPlusDocList"/>
        <w:ind w:firstLine="720"/>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2.2. </w:t>
      </w:r>
      <w:proofErr w:type="gramStart"/>
      <w:r>
        <w:rPr>
          <w:rFonts w:ascii="Times New Roman" w:hAnsi="Times New Roman" w:cs="Times New Roman"/>
          <w:color w:val="000000"/>
          <w:sz w:val="28"/>
          <w:szCs w:val="28"/>
          <w:lang w:val="ru-RU"/>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№25-ФЗ «О муниципальной службе в Российской Федерации» (далее Федеральный закон № 25-ФЗ), законом Курской области от 13.06.2007 №60-ЗКО «О муниципальной службе в Курской области», для замещения должностей муниципальной службы, при отсутствии обстоятельств, указанных в</w:t>
      </w:r>
      <w:proofErr w:type="gramEnd"/>
      <w:r>
        <w:rPr>
          <w:rFonts w:ascii="Times New Roman" w:hAnsi="Times New Roman" w:cs="Times New Roman"/>
          <w:color w:val="000000"/>
          <w:sz w:val="28"/>
          <w:szCs w:val="28"/>
          <w:lang w:val="ru-RU"/>
        </w:rPr>
        <w:t xml:space="preserve"> статье 13 Федерального закона №25-ФЗ в качестве ограничений, связанных с муниципальной службой.</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proofErr w:type="gramStart"/>
      <w:r>
        <w:rPr>
          <w:rFonts w:ascii="Times New Roman" w:hAnsi="Times New Roman" w:cs="Times New Roman"/>
          <w:color w:val="000000"/>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При поступлении на муниципальную службу гражданин представляет:</w:t>
      </w:r>
    </w:p>
    <w:p w:rsidR="00CA62D5" w:rsidRDefault="00CA62D5" w:rsidP="00CA62D5">
      <w:pPr>
        <w:tabs>
          <w:tab w:val="left" w:pos="709"/>
        </w:tabs>
        <w:spacing w:after="0" w:line="240" w:lineRule="auto"/>
        <w:jc w:val="both"/>
        <w:rPr>
          <w:rFonts w:ascii="Times New Roman" w:hAnsi="Times New Roman" w:cs="Times New Roman"/>
          <w:color w:val="000000"/>
          <w:sz w:val="28"/>
          <w:szCs w:val="20"/>
        </w:rPr>
      </w:pPr>
      <w:r>
        <w:rPr>
          <w:rFonts w:ascii="Times New Roman" w:hAnsi="Times New Roman" w:cs="Times New Roman"/>
          <w:color w:val="000000"/>
          <w:sz w:val="28"/>
        </w:rPr>
        <w:t xml:space="preserve"> </w:t>
      </w:r>
      <w:r>
        <w:rPr>
          <w:rFonts w:ascii="Times New Roman" w:hAnsi="Times New Roman" w:cs="Times New Roman"/>
          <w:color w:val="000000"/>
          <w:sz w:val="28"/>
        </w:rPr>
        <w:tab/>
        <w:t>а) заявление с просьбой о поступлении на муниципальную службу и замещении должности муниципальной службы Администрации Плотавского сельсовета Октябрьского района;</w:t>
      </w:r>
    </w:p>
    <w:p w:rsidR="00CA62D5" w:rsidRDefault="00CA62D5" w:rsidP="00CA62D5">
      <w:pPr>
        <w:spacing w:after="0" w:line="240" w:lineRule="auto"/>
        <w:jc w:val="both"/>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ab/>
        <w:t xml:space="preserve">б)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w:t>
      </w:r>
    </w:p>
    <w:p w:rsidR="00CA62D5" w:rsidRDefault="00CA62D5" w:rsidP="00CA62D5">
      <w:pPr>
        <w:pStyle w:val="ConsPlusDocList"/>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Pr>
          <w:rFonts w:ascii="Times New Roman" w:hAnsi="Times New Roman" w:cs="Times New Roman"/>
          <w:color w:val="000000"/>
          <w:sz w:val="28"/>
        </w:rPr>
        <w:t xml:space="preserve">г) </w:t>
      </w:r>
      <w:proofErr w:type="spellStart"/>
      <w:r>
        <w:rPr>
          <w:rFonts w:ascii="Times New Roman" w:hAnsi="Times New Roman" w:cs="Times New Roman"/>
          <w:color w:val="000000"/>
          <w:sz w:val="28"/>
        </w:rPr>
        <w:t>паспорт</w:t>
      </w:r>
      <w:proofErr w:type="spellEnd"/>
      <w:r>
        <w:rPr>
          <w:rFonts w:ascii="Times New Roman" w:hAnsi="Times New Roman" w:cs="Times New Roman"/>
          <w:color w:val="000000"/>
          <w:sz w:val="28"/>
        </w:rPr>
        <w:t>;</w:t>
      </w:r>
    </w:p>
    <w:p w:rsidR="00CA62D5" w:rsidRDefault="00CA62D5" w:rsidP="00CA62D5">
      <w:pPr>
        <w:spacing w:after="0" w:line="240" w:lineRule="auto"/>
        <w:jc w:val="both"/>
        <w:rPr>
          <w:rFonts w:ascii="Times New Roman" w:hAnsi="Times New Roman" w:cs="Times New Roman"/>
          <w:color w:val="000000"/>
          <w:sz w:val="28"/>
          <w:szCs w:val="20"/>
        </w:rPr>
      </w:pPr>
      <w:r>
        <w:rPr>
          <w:rFonts w:ascii="Times New Roman" w:hAnsi="Times New Roman" w:cs="Times New Roman"/>
          <w:color w:val="000000"/>
          <w:sz w:val="28"/>
        </w:rPr>
        <w:t xml:space="preserve"> </w:t>
      </w:r>
      <w:r>
        <w:rPr>
          <w:rFonts w:ascii="Times New Roman" w:hAnsi="Times New Roman" w:cs="Times New Roman"/>
          <w:color w:val="000000"/>
          <w:sz w:val="28"/>
        </w:rPr>
        <w:tab/>
      </w:r>
      <w:proofErr w:type="spellStart"/>
      <w:r>
        <w:rPr>
          <w:rFonts w:ascii="Times New Roman" w:hAnsi="Times New Roman" w:cs="Times New Roman"/>
          <w:color w:val="000000"/>
          <w:sz w:val="28"/>
        </w:rPr>
        <w:t>д</w:t>
      </w:r>
      <w:proofErr w:type="spellEnd"/>
      <w:r>
        <w:rPr>
          <w:rFonts w:ascii="Times New Roman" w:hAnsi="Times New Roman" w:cs="Times New Roman"/>
          <w:color w:val="000000"/>
          <w:sz w:val="28"/>
        </w:rPr>
        <w:t>) трудовую книжку, за исключением случаев, когда трудовой договор (контракт) заключается впервые;</w:t>
      </w:r>
    </w:p>
    <w:p w:rsidR="00CA62D5" w:rsidRDefault="00CA62D5" w:rsidP="00CA62D5">
      <w:pPr>
        <w:spacing w:after="0" w:line="240" w:lineRule="auto"/>
        <w:jc w:val="both"/>
        <w:rPr>
          <w:rFonts w:ascii="Times New Roman" w:hAnsi="Times New Roman" w:cs="Times New Roman"/>
          <w:color w:val="000000"/>
          <w:sz w:val="28"/>
        </w:rPr>
      </w:pPr>
      <w:r>
        <w:rPr>
          <w:rFonts w:ascii="Times New Roman" w:hAnsi="Times New Roman" w:cs="Times New Roman"/>
          <w:color w:val="000000"/>
          <w:sz w:val="28"/>
        </w:rPr>
        <w:t xml:space="preserve">          е) документ об образовании;</w:t>
      </w:r>
    </w:p>
    <w:p w:rsidR="00CA62D5" w:rsidRDefault="00CA62D5" w:rsidP="00CA62D5">
      <w:pPr>
        <w:spacing w:after="0" w:line="240" w:lineRule="auto"/>
        <w:jc w:val="both"/>
        <w:rPr>
          <w:rFonts w:ascii="Times New Roman" w:hAnsi="Times New Roman" w:cs="Times New Roman"/>
          <w:color w:val="000000"/>
          <w:sz w:val="28"/>
        </w:rPr>
      </w:pPr>
      <w:r>
        <w:rPr>
          <w:rFonts w:ascii="Times New Roman" w:hAnsi="Times New Roman" w:cs="Times New Roman"/>
          <w:color w:val="000000"/>
          <w:sz w:val="28"/>
        </w:rPr>
        <w:lastRenderedPageBreak/>
        <w:t xml:space="preserve">         ж) страховое  свидетельство государственного пенсионного страхования, за исключением случаев, когда трудовой договор (контракт) заключается впервые;</w:t>
      </w:r>
    </w:p>
    <w:p w:rsidR="00CA62D5" w:rsidRDefault="00CA62D5" w:rsidP="00CA62D5">
      <w:pPr>
        <w:spacing w:after="0" w:line="240" w:lineRule="auto"/>
        <w:jc w:val="both"/>
        <w:rPr>
          <w:rFonts w:ascii="Times New Roman" w:hAnsi="Times New Roman" w:cs="Times New Roman"/>
          <w:color w:val="000000"/>
          <w:sz w:val="28"/>
        </w:rPr>
      </w:pPr>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з</w:t>
      </w:r>
      <w:proofErr w:type="spellEnd"/>
      <w:r>
        <w:rPr>
          <w:rFonts w:ascii="Times New Roman" w:hAnsi="Times New Roman" w:cs="Times New Roman"/>
          <w:color w:val="000000"/>
          <w:sz w:val="28"/>
        </w:rPr>
        <w:t>) свидетельство о постановке физического лица на учет в налоговом органе по месту жительства на территории Российской Федерации;</w:t>
      </w:r>
    </w:p>
    <w:p w:rsidR="00CA62D5" w:rsidRDefault="00CA62D5" w:rsidP="00CA62D5">
      <w:pPr>
        <w:spacing w:after="0" w:line="240" w:lineRule="auto"/>
        <w:ind w:firstLine="720"/>
        <w:jc w:val="both"/>
        <w:rPr>
          <w:rFonts w:ascii="Times New Roman" w:hAnsi="Times New Roman" w:cs="Times New Roman"/>
          <w:color w:val="000000"/>
          <w:sz w:val="28"/>
        </w:rPr>
      </w:pPr>
      <w:r>
        <w:rPr>
          <w:rFonts w:ascii="Times New Roman" w:hAnsi="Times New Roman" w:cs="Times New Roman"/>
          <w:color w:val="000000"/>
          <w:sz w:val="28"/>
        </w:rPr>
        <w:t>и) документы воинского учета – для военнообязанных и лиц, подлежащих призыву на военную службу;</w:t>
      </w:r>
    </w:p>
    <w:p w:rsidR="00CA62D5" w:rsidRDefault="00CA62D5" w:rsidP="00CA62D5">
      <w:pPr>
        <w:spacing w:after="0" w:line="240" w:lineRule="auto"/>
        <w:jc w:val="both"/>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ab/>
        <w:t>к) заключение  медицинского учреждения об отсутствия заболевания, препятствующего поступлению на  муниципальную службу;</w:t>
      </w:r>
    </w:p>
    <w:p w:rsidR="00CA62D5" w:rsidRDefault="00CA62D5" w:rsidP="00CA62D5">
      <w:pPr>
        <w:spacing w:after="0" w:line="240" w:lineRule="auto"/>
        <w:jc w:val="both"/>
        <w:rPr>
          <w:rFonts w:ascii="Times New Roman" w:hAnsi="Times New Roman" w:cs="Times New Roman"/>
          <w:color w:val="000000"/>
          <w:sz w:val="28"/>
        </w:rPr>
      </w:pPr>
      <w:r>
        <w:rPr>
          <w:rFonts w:ascii="Times New Roman" w:hAnsi="Times New Roman" w:cs="Times New Roman"/>
          <w:color w:val="000000"/>
          <w:sz w:val="28"/>
        </w:rPr>
        <w:t xml:space="preserve"> </w:t>
      </w:r>
      <w:r>
        <w:rPr>
          <w:rFonts w:ascii="Times New Roman" w:hAnsi="Times New Roman" w:cs="Times New Roman"/>
          <w:color w:val="000000"/>
          <w:sz w:val="28"/>
        </w:rPr>
        <w:tab/>
        <w:t xml:space="preserve">л) сведения  о  </w:t>
      </w:r>
      <w:r>
        <w:rPr>
          <w:rFonts w:ascii="Times New Roman" w:hAnsi="Times New Roman" w:cs="Times New Roman"/>
          <w:color w:val="000000"/>
          <w:sz w:val="28"/>
          <w:szCs w:val="28"/>
        </w:rPr>
        <w:t>доходах  за год, предшествующий году поступления на муниципальную службу</w:t>
      </w:r>
      <w:r>
        <w:rPr>
          <w:rFonts w:ascii="Times New Roman" w:hAnsi="Times New Roman" w:cs="Times New Roman"/>
          <w:color w:val="000000"/>
          <w:sz w:val="28"/>
        </w:rPr>
        <w:t>, об имуществе и обязательствах имущественного характера гражданина, претендующего на замещение должности муниципальной службы Администрации Плотавского сельсовета Октябрьского района;</w:t>
      </w:r>
    </w:p>
    <w:p w:rsidR="00CA62D5" w:rsidRDefault="00CA62D5" w:rsidP="00CA62D5">
      <w:pPr>
        <w:spacing w:after="0" w:line="240" w:lineRule="auto"/>
        <w:ind w:firstLine="11"/>
        <w:jc w:val="both"/>
        <w:rPr>
          <w:rFonts w:ascii="Times New Roman" w:hAnsi="Times New Roman" w:cs="Times New Roman"/>
          <w:color w:val="000000"/>
          <w:sz w:val="28"/>
        </w:rPr>
      </w:pPr>
      <w:r>
        <w:rPr>
          <w:rFonts w:ascii="Times New Roman" w:hAnsi="Times New Roman" w:cs="Times New Roman"/>
          <w:color w:val="000000"/>
          <w:sz w:val="28"/>
        </w:rPr>
        <w:t xml:space="preserve">          м) сведения  о  </w:t>
      </w:r>
      <w:proofErr w:type="gramStart"/>
      <w:r>
        <w:rPr>
          <w:rFonts w:ascii="Times New Roman" w:hAnsi="Times New Roman" w:cs="Times New Roman"/>
          <w:color w:val="000000"/>
          <w:sz w:val="28"/>
        </w:rPr>
        <w:t>доходах</w:t>
      </w:r>
      <w:proofErr w:type="gramEnd"/>
      <w:r>
        <w:rPr>
          <w:rFonts w:ascii="Times New Roman" w:hAnsi="Times New Roman" w:cs="Times New Roman"/>
          <w:color w:val="000000"/>
          <w:sz w:val="28"/>
        </w:rPr>
        <w:t xml:space="preserve"> об имуществе и обязательствах имущественного характера супруги (супруга) и несовершеннолетних детей гражданина, претендующего на замещение должности муниципальной службы Администрации Плотавского сельсовета Октябрьского района; </w:t>
      </w:r>
    </w:p>
    <w:p w:rsidR="00CA62D5" w:rsidRDefault="00CA62D5" w:rsidP="00CA62D5">
      <w:pPr>
        <w:autoSpaceDE w:val="0"/>
        <w:autoSpaceDN w:val="0"/>
        <w:adjustRightInd w:val="0"/>
        <w:spacing w:after="0" w:line="240" w:lineRule="auto"/>
        <w:ind w:firstLine="720"/>
        <w:jc w:val="both"/>
        <w:rPr>
          <w:rFonts w:ascii="Times New Roman" w:hAnsi="Times New Roman" w:cs="Times New Roman"/>
          <w:color w:val="000000"/>
          <w:sz w:val="28"/>
          <w:szCs w:val="28"/>
        </w:rPr>
      </w:pPr>
      <w:proofErr w:type="spellStart"/>
      <w:r>
        <w:rPr>
          <w:rFonts w:ascii="Times New Roman" w:hAnsi="Times New Roman" w:cs="Times New Roman"/>
          <w:color w:val="000000"/>
          <w:sz w:val="28"/>
        </w:rPr>
        <w:t>н</w:t>
      </w:r>
      <w:proofErr w:type="spellEnd"/>
      <w:r>
        <w:rPr>
          <w:rFonts w:ascii="Times New Roman" w:hAnsi="Times New Roman" w:cs="Times New Roman"/>
          <w:color w:val="000000"/>
          <w:sz w:val="28"/>
        </w:rPr>
        <w:t>)</w:t>
      </w:r>
      <w:r>
        <w:rPr>
          <w:rFonts w:ascii="Times New Roman" w:hAnsi="Times New Roman" w:cs="Times New Roman"/>
          <w:color w:val="000000"/>
          <w:sz w:val="28"/>
          <w:szCs w:val="28"/>
        </w:rPr>
        <w:t xml:space="preserve"> сведения, предусмотренные </w:t>
      </w:r>
      <w:hyperlink r:id="rId13" w:history="1">
        <w:r>
          <w:rPr>
            <w:rStyle w:val="a3"/>
            <w:rFonts w:ascii="Times New Roman" w:hAnsi="Times New Roman" w:cs="Times New Roman"/>
            <w:color w:val="000000"/>
            <w:sz w:val="28"/>
            <w:szCs w:val="28"/>
          </w:rPr>
          <w:t>статьей 15.1</w:t>
        </w:r>
      </w:hyperlink>
      <w:r>
        <w:rPr>
          <w:rFonts w:ascii="Times New Roman" w:hAnsi="Times New Roman" w:cs="Times New Roman"/>
          <w:color w:val="000000"/>
          <w:sz w:val="28"/>
          <w:szCs w:val="28"/>
        </w:rPr>
        <w:t xml:space="preserve"> Федерального закона №25-ФЗ;</w:t>
      </w:r>
    </w:p>
    <w:p w:rsidR="00CA62D5" w:rsidRDefault="00CA62D5" w:rsidP="00CA62D5">
      <w:pPr>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rPr>
        <w:t>о) иных  документов, предусмотренных федеральными законами, указами Президента Российской Федерации и  постановлениями Правительства  Российской Федерации.</w:t>
      </w:r>
    </w:p>
    <w:p w:rsidR="00CA62D5" w:rsidRDefault="00CA62D5" w:rsidP="00CA62D5">
      <w:pPr>
        <w:spacing w:after="0" w:line="240" w:lineRule="auto"/>
        <w:ind w:firstLine="720"/>
        <w:jc w:val="both"/>
        <w:rPr>
          <w:rFonts w:ascii="Times New Roman" w:hAnsi="Times New Roman" w:cs="Times New Roman"/>
          <w:color w:val="000000"/>
          <w:sz w:val="28"/>
          <w:szCs w:val="20"/>
        </w:rPr>
      </w:pPr>
      <w:r>
        <w:rPr>
          <w:rFonts w:ascii="Times New Roman" w:hAnsi="Times New Roman" w:cs="Times New Roman"/>
          <w:color w:val="000000"/>
          <w:sz w:val="28"/>
        </w:rPr>
        <w:t xml:space="preserve"> В отдельных случаях с учетом специфики работы, согласно Трудовому кодексу Российской Федерации, иных федеральных законов, указов Президента Российской Федерации и постановлений Правительства Российской Федерации может предусматриваться необходимость предъявления при заключении трудового договора (контракта) дополнительных документов.</w:t>
      </w:r>
    </w:p>
    <w:p w:rsidR="00CA62D5" w:rsidRDefault="00CA62D5" w:rsidP="00CA62D5">
      <w:pPr>
        <w:pStyle w:val="ConsPlusDocList"/>
        <w:jc w:val="both"/>
        <w:rPr>
          <w:rFonts w:ascii="Times New Roman" w:hAnsi="Times New Roman" w:cs="Times New Roman"/>
          <w:color w:val="000000"/>
          <w:sz w:val="28"/>
          <w:szCs w:val="28"/>
          <w:lang w:val="ru-RU"/>
        </w:rPr>
      </w:pPr>
      <w:r>
        <w:rPr>
          <w:rFonts w:ascii="Times New Roman" w:hAnsi="Times New Roman" w:cs="Times New Roman"/>
          <w:color w:val="000000"/>
          <w:sz w:val="28"/>
          <w:lang w:val="ru-RU"/>
        </w:rPr>
        <w:t xml:space="preserve"> </w:t>
      </w:r>
      <w:r>
        <w:rPr>
          <w:rFonts w:ascii="Times New Roman" w:hAnsi="Times New Roman" w:cs="Times New Roman"/>
          <w:color w:val="000000"/>
          <w:sz w:val="28"/>
        </w:rPr>
        <w:tab/>
        <w:t xml:space="preserve"> </w:t>
      </w:r>
      <w:r>
        <w:rPr>
          <w:rFonts w:ascii="Times New Roman" w:hAnsi="Times New Roman" w:cs="Times New Roman"/>
          <w:color w:val="000000"/>
          <w:sz w:val="28"/>
          <w:szCs w:val="28"/>
          <w:lang w:val="ru-RU"/>
        </w:rPr>
        <w:t xml:space="preserve">Прием на работу без предъявления указанных документов не допускается. Запрещается требовать при приеме на работу документы, представление которых не предусмотрено законодательством. При заключении трудового договора впервые трудовая книжка оформляется  </w:t>
      </w:r>
      <w:proofErr w:type="spellStart"/>
      <w:r>
        <w:rPr>
          <w:rFonts w:ascii="Times New Roman" w:hAnsi="Times New Roman" w:cs="Times New Roman"/>
          <w:color w:val="000000"/>
          <w:sz w:val="28"/>
          <w:szCs w:val="28"/>
          <w:lang w:val="ru-RU"/>
        </w:rPr>
        <w:t>работадателем</w:t>
      </w:r>
      <w:proofErr w:type="spellEnd"/>
      <w:r>
        <w:rPr>
          <w:rFonts w:ascii="Times New Roman" w:hAnsi="Times New Roman" w:cs="Times New Roman"/>
          <w:color w:val="000000"/>
          <w:sz w:val="28"/>
          <w:szCs w:val="28"/>
          <w:lang w:val="ru-RU"/>
        </w:rPr>
        <w:t>.</w:t>
      </w:r>
    </w:p>
    <w:p w:rsidR="00CA62D5" w:rsidRDefault="00CA62D5" w:rsidP="00CA62D5">
      <w:pPr>
        <w:pStyle w:val="ConsPlusDocList"/>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На муниципальную службу принимаются граждане Российской Федерации, отвечающие установленным в должностных инструкциях квалификационным требованиям по соответствующим должностям.</w:t>
      </w:r>
    </w:p>
    <w:p w:rsidR="00CA62D5" w:rsidRDefault="00CA62D5" w:rsidP="00CA62D5">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Сведения, представленные в соответствии с Федеральным законом от 02.03.2007 № 25-ФЗ </w:t>
      </w:r>
      <w:r>
        <w:rPr>
          <w:rFonts w:ascii="Times New Roman" w:hAnsi="Times New Roman" w:cs="Times New Roman"/>
          <w:color w:val="000000"/>
          <w:sz w:val="28"/>
        </w:rPr>
        <w:t xml:space="preserve">«О муниципальной службе в Российской Федерации» </w:t>
      </w:r>
      <w:r>
        <w:rPr>
          <w:rFonts w:ascii="Times New Roman" w:hAnsi="Times New Roman" w:cs="Times New Roman"/>
          <w:color w:val="000000"/>
          <w:sz w:val="28"/>
          <w:szCs w:val="28"/>
        </w:rPr>
        <w:t>гражданином при поступлении на муниципальную службу, могут подвергаться проверке в установленном федеральными законами порядке.</w:t>
      </w:r>
    </w:p>
    <w:p w:rsidR="00CA62D5" w:rsidRDefault="00CA62D5" w:rsidP="00CA62D5">
      <w:pPr>
        <w:pStyle w:val="ConsPlusDocList"/>
        <w:ind w:firstLine="540"/>
        <w:jc w:val="both"/>
        <w:rPr>
          <w:rFonts w:ascii="Times New Roman" w:hAnsi="Times New Roman" w:cs="Times New Roman"/>
          <w:sz w:val="28"/>
        </w:rPr>
      </w:pPr>
      <w:r>
        <w:rPr>
          <w:rFonts w:ascii="Times New Roman" w:hAnsi="Times New Roman" w:cs="Times New Roman"/>
          <w:color w:val="000000"/>
          <w:sz w:val="28"/>
        </w:rPr>
        <w:t xml:space="preserve"> </w:t>
      </w:r>
      <w:r>
        <w:rPr>
          <w:rFonts w:ascii="Times New Roman" w:hAnsi="Times New Roman" w:cs="Times New Roman"/>
          <w:color w:val="000000"/>
          <w:sz w:val="28"/>
        </w:rPr>
        <w:tab/>
        <w:t xml:space="preserve">В </w:t>
      </w:r>
      <w:proofErr w:type="spellStart"/>
      <w:r>
        <w:rPr>
          <w:rFonts w:ascii="Times New Roman" w:hAnsi="Times New Roman" w:cs="Times New Roman"/>
          <w:color w:val="000000"/>
          <w:sz w:val="28"/>
        </w:rPr>
        <w:t>случае</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установления</w:t>
      </w:r>
      <w:proofErr w:type="spellEnd"/>
      <w:r>
        <w:rPr>
          <w:rFonts w:ascii="Times New Roman" w:hAnsi="Times New Roman" w:cs="Times New Roman"/>
          <w:color w:val="000000"/>
          <w:sz w:val="28"/>
        </w:rPr>
        <w:t xml:space="preserve"> в </w:t>
      </w:r>
      <w:proofErr w:type="spellStart"/>
      <w:r>
        <w:rPr>
          <w:rFonts w:ascii="Times New Roman" w:hAnsi="Times New Roman" w:cs="Times New Roman"/>
          <w:color w:val="000000"/>
          <w:sz w:val="28"/>
        </w:rPr>
        <w:t>процессе</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проверки</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обстоятельств</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препятствующих</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поступлению</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гражданина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на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муниципальную</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службу</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указанный</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гражданин</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информируется</w:t>
      </w:r>
      <w:proofErr w:type="spellEnd"/>
      <w:r>
        <w:rPr>
          <w:rFonts w:ascii="Times New Roman" w:hAnsi="Times New Roman" w:cs="Times New Roman"/>
          <w:color w:val="000000"/>
          <w:sz w:val="28"/>
        </w:rPr>
        <w:t xml:space="preserve"> в </w:t>
      </w:r>
      <w:proofErr w:type="spellStart"/>
      <w:r>
        <w:rPr>
          <w:rFonts w:ascii="Times New Roman" w:hAnsi="Times New Roman" w:cs="Times New Roman"/>
          <w:color w:val="000000"/>
          <w:sz w:val="28"/>
        </w:rPr>
        <w:t>письменной</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форме</w:t>
      </w:r>
      <w:proofErr w:type="spellEnd"/>
      <w:r>
        <w:rPr>
          <w:rFonts w:ascii="Times New Roman" w:hAnsi="Times New Roman" w:cs="Times New Roman"/>
          <w:color w:val="000000"/>
          <w:sz w:val="28"/>
        </w:rPr>
        <w:t xml:space="preserve"> о </w:t>
      </w:r>
      <w:proofErr w:type="spellStart"/>
      <w:r>
        <w:rPr>
          <w:rFonts w:ascii="Times New Roman" w:hAnsi="Times New Roman" w:cs="Times New Roman"/>
          <w:color w:val="000000"/>
          <w:sz w:val="28"/>
        </w:rPr>
        <w:t>причинах</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отказа</w:t>
      </w:r>
      <w:proofErr w:type="spellEnd"/>
      <w:r>
        <w:rPr>
          <w:rFonts w:ascii="Times New Roman" w:hAnsi="Times New Roman" w:cs="Times New Roman"/>
          <w:color w:val="000000"/>
          <w:sz w:val="28"/>
        </w:rPr>
        <w:t xml:space="preserve"> в </w:t>
      </w:r>
      <w:proofErr w:type="spellStart"/>
      <w:r>
        <w:rPr>
          <w:rFonts w:ascii="Times New Roman" w:hAnsi="Times New Roman" w:cs="Times New Roman"/>
          <w:color w:val="000000"/>
          <w:sz w:val="28"/>
        </w:rPr>
        <w:t>принятии</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его</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на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муниципальную</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службу</w:t>
      </w:r>
      <w:proofErr w:type="spellEnd"/>
      <w:r>
        <w:rPr>
          <w:rFonts w:ascii="Times New Roman" w:hAnsi="Times New Roman" w:cs="Times New Roman"/>
          <w:color w:val="000000"/>
          <w:sz w:val="28"/>
          <w:lang w:val="ru-RU"/>
        </w:rPr>
        <w:t>.</w:t>
      </w:r>
      <w:r>
        <w:rPr>
          <w:rFonts w:ascii="Times New Roman" w:hAnsi="Times New Roman" w:cs="Times New Roman"/>
          <w:sz w:val="28"/>
        </w:rPr>
        <w:tab/>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lastRenderedPageBreak/>
        <w:t xml:space="preserve"> 2.3. </w:t>
      </w:r>
      <w:r>
        <w:rPr>
          <w:rFonts w:ascii="Times New Roman" w:hAnsi="Times New Roman" w:cs="Times New Roman"/>
          <w:sz w:val="28"/>
          <w:szCs w:val="28"/>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(контракта) в соответствии с трудовым законодательством с учетом особенностей, предусмотренных Федеральным законом от 02.03.2007 № 25-ФЗ </w:t>
      </w:r>
      <w:r>
        <w:rPr>
          <w:rFonts w:ascii="Times New Roman" w:hAnsi="Times New Roman" w:cs="Times New Roman"/>
          <w:sz w:val="28"/>
        </w:rPr>
        <w:t xml:space="preserve">«О муниципальной службе в Российской Федерации», законом Курской области от 13.06.2007 № 60 – ЗКО. </w:t>
      </w:r>
    </w:p>
    <w:p w:rsidR="00CA62D5" w:rsidRDefault="00CA62D5" w:rsidP="00CA62D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Сторонами трудового договора (контракта) при поступлении на муниципальную службу являются работодатель и муниципальный служащий (далее - работник). </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Работодатель имеет  право  проверить  профессиональную  пригодность  работника  при приеме на работу следующими способами:</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 анализом представленных документов;</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 собеседованием;</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 установлением испытательного срока.</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 Трудовой договор </w:t>
      </w:r>
      <w:r>
        <w:rPr>
          <w:rFonts w:ascii="Times New Roman" w:hAnsi="Times New Roman" w:cs="Times New Roman"/>
          <w:sz w:val="28"/>
          <w:szCs w:val="28"/>
        </w:rPr>
        <w:t xml:space="preserve">(контракт) </w:t>
      </w:r>
      <w:r>
        <w:rPr>
          <w:rFonts w:ascii="Times New Roman" w:hAnsi="Times New Roman" w:cs="Times New Roman"/>
          <w:sz w:val="28"/>
        </w:rPr>
        <w:t xml:space="preserve">заключается на неопределенный срок, на определенный срок - не более пяти лет (срочный    трудовой    договор)    в    случаях,   установленных    действующим    федеральным    и    региональным законодательством. </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Трудовой договор </w:t>
      </w:r>
      <w:r>
        <w:rPr>
          <w:rFonts w:ascii="Times New Roman" w:hAnsi="Times New Roman" w:cs="Times New Roman"/>
          <w:sz w:val="28"/>
          <w:szCs w:val="28"/>
        </w:rPr>
        <w:t xml:space="preserve">(контракт) </w:t>
      </w:r>
      <w:r>
        <w:rPr>
          <w:rFonts w:ascii="Times New Roman" w:hAnsi="Times New Roman" w:cs="Times New Roman"/>
          <w:sz w:val="28"/>
        </w:rPr>
        <w:t xml:space="preserve">заключается в письменной форме в двух экземплярах, каждый из которых подписывается сторонами. Один экземпляр трудового договора </w:t>
      </w:r>
      <w:r>
        <w:rPr>
          <w:rFonts w:ascii="Times New Roman" w:hAnsi="Times New Roman" w:cs="Times New Roman"/>
          <w:sz w:val="28"/>
          <w:szCs w:val="28"/>
        </w:rPr>
        <w:t xml:space="preserve">(контракта) </w:t>
      </w:r>
      <w:r>
        <w:rPr>
          <w:rFonts w:ascii="Times New Roman" w:hAnsi="Times New Roman" w:cs="Times New Roman"/>
          <w:sz w:val="28"/>
        </w:rPr>
        <w:t>передается работнику, другой хранится у работодателя.</w:t>
      </w:r>
      <w:r>
        <w:rPr>
          <w:rFonts w:ascii="Times New Roman" w:hAnsi="Times New Roman" w:cs="Times New Roman"/>
        </w:rPr>
        <w:t xml:space="preserve"> </w:t>
      </w:r>
      <w:r>
        <w:rPr>
          <w:rFonts w:ascii="Times New Roman" w:hAnsi="Times New Roman" w:cs="Times New Roman"/>
          <w:sz w:val="28"/>
        </w:rPr>
        <w:t>Получение работником экземпляра трудового договора (контракта) должно подтверждаться подписью работника на экземпляре трудового договора (контракта), хранящемся у работодателя.</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szCs w:val="28"/>
        </w:rPr>
        <w:t>2.4.Прием на работу оформляется распоряжением  Администрации Плотавского сельсовета Октябрьского  района Курской области. Содержание распоряжения Администрации Плотавского сельсовета Октябрьского  района Курской области должно соответствовать условиям заключенного трудового договора (контракта) и объявляться работнику под роспись в трехдневный срок со дня фактического начала работы. В распоряжении Администрации Плотавского сельсовета Октябрьского  района Курской области должно быть указано наименование работы (должности) в соответствии со штатным расписанием Администрации Плотавского сельсовета Октябрьского  района Курской области и условиями оплаты труда. Фактическое допущение к работе работника считается заключением трудового договора (контракта) независимо от того, был ли прием на работу оформлен надлежащим образом.</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По требованию работника работодатель обязан выдать ему надлежаще заверенную копию указанного распоряжения.</w:t>
      </w:r>
    </w:p>
    <w:p w:rsidR="00CA62D5" w:rsidRDefault="00CA62D5" w:rsidP="00CA62D5">
      <w:pPr>
        <w:pStyle w:val="Default"/>
        <w:ind w:firstLine="708"/>
        <w:jc w:val="both"/>
        <w:rPr>
          <w:color w:val="auto"/>
          <w:sz w:val="28"/>
          <w:szCs w:val="28"/>
        </w:rPr>
      </w:pPr>
      <w:r>
        <w:rPr>
          <w:color w:val="auto"/>
          <w:sz w:val="28"/>
          <w:szCs w:val="28"/>
        </w:rPr>
        <w:t xml:space="preserve">Должностные инструкции муниципальных служащих утверждаются </w:t>
      </w:r>
      <w:r>
        <w:rPr>
          <w:sz w:val="28"/>
        </w:rPr>
        <w:t>работодателем</w:t>
      </w:r>
      <w:r>
        <w:rPr>
          <w:color w:val="auto"/>
          <w:sz w:val="28"/>
          <w:szCs w:val="28"/>
        </w:rPr>
        <w:t xml:space="preserve">. </w:t>
      </w:r>
    </w:p>
    <w:p w:rsidR="00CA62D5" w:rsidRDefault="00CA62D5" w:rsidP="00CA62D5">
      <w:pPr>
        <w:pStyle w:val="Default"/>
        <w:ind w:firstLine="708"/>
        <w:jc w:val="both"/>
        <w:rPr>
          <w:b/>
          <w:color w:val="auto"/>
          <w:sz w:val="28"/>
          <w:szCs w:val="28"/>
        </w:rPr>
      </w:pPr>
      <w:r>
        <w:rPr>
          <w:color w:val="auto"/>
          <w:sz w:val="28"/>
          <w:szCs w:val="28"/>
        </w:rPr>
        <w:t xml:space="preserve"> Должностным лицом, ответственным за кадровую работу Администрации Плотавского сельсовета Октябрьского района Курской области ведется реестр муниципальных служащих Администрации Плотавского сельсовета Октябрьского района Курской области. </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lastRenderedPageBreak/>
        <w:t xml:space="preserve">2.5. При поступлении работника на работу (до подписания трудового договора </w:t>
      </w:r>
      <w:r>
        <w:rPr>
          <w:rFonts w:ascii="Times New Roman" w:hAnsi="Times New Roman" w:cs="Times New Roman"/>
          <w:sz w:val="28"/>
          <w:szCs w:val="28"/>
        </w:rPr>
        <w:t>(контракта)</w:t>
      </w:r>
      <w:r>
        <w:rPr>
          <w:rFonts w:ascii="Times New Roman" w:hAnsi="Times New Roman" w:cs="Times New Roman"/>
          <w:sz w:val="28"/>
        </w:rPr>
        <w:t>) или при переводе его в установленном порядке на другую работу работодатель обязан</w:t>
      </w:r>
      <w:r>
        <w:rPr>
          <w:rFonts w:ascii="Times New Roman" w:hAnsi="Times New Roman" w:cs="Times New Roman"/>
          <w:sz w:val="28"/>
          <w:szCs w:val="28"/>
        </w:rPr>
        <w:t xml:space="preserve"> ознакомить работника </w:t>
      </w:r>
      <w:proofErr w:type="gramStart"/>
      <w:r>
        <w:rPr>
          <w:rFonts w:ascii="Times New Roman" w:hAnsi="Times New Roman" w:cs="Times New Roman"/>
          <w:sz w:val="28"/>
          <w:szCs w:val="28"/>
        </w:rPr>
        <w:t>с</w:t>
      </w:r>
      <w:proofErr w:type="gramEnd"/>
      <w:r>
        <w:rPr>
          <w:rFonts w:ascii="Times New Roman" w:hAnsi="Times New Roman" w:cs="Times New Roman"/>
          <w:sz w:val="28"/>
        </w:rPr>
        <w:t>:</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 xml:space="preserve"> - </w:t>
      </w:r>
      <w:r>
        <w:rPr>
          <w:rFonts w:ascii="Times New Roman" w:hAnsi="Times New Roman" w:cs="Times New Roman"/>
          <w:sz w:val="28"/>
          <w:szCs w:val="28"/>
        </w:rPr>
        <w:t>порученной работой, условиями и оплатой труда, разъяснить его права и обязанности;</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 должностной инструкцией;</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 настоящими Правилами внутреннего трудового распорядка;</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w:t>
      </w:r>
      <w:r>
        <w:rPr>
          <w:rFonts w:ascii="Times New Roman" w:hAnsi="Times New Roman" w:cs="Times New Roman"/>
          <w:sz w:val="28"/>
          <w:szCs w:val="28"/>
        </w:rPr>
        <w:t xml:space="preserve"> </w:t>
      </w:r>
      <w:r>
        <w:rPr>
          <w:rFonts w:ascii="Times New Roman" w:hAnsi="Times New Roman" w:cs="Times New Roman"/>
          <w:sz w:val="28"/>
        </w:rPr>
        <w:t xml:space="preserve">локальными нормативными правовыми актами, имеющими отношение к выполнению работником трудовых функций и обязанностей; </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szCs w:val="28"/>
        </w:rPr>
        <w:t>- Кодексом этики и служебного поведения муниципального служащего Администрации  Плотавского сельсовета Октябрьского района Курской области;</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 ограничениями и запретами, установленными действующим законодательством для работника;</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 правилами охраны труда, техники безопасности, производственной санитарии, гигиены труда, противопожарной охраны и провести вводный и первичный инструктажи;</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szCs w:val="28"/>
        </w:rPr>
        <w:t>- правилами использования конфиденциальной информации</w:t>
      </w:r>
      <w:r>
        <w:rPr>
          <w:rFonts w:ascii="Times New Roman" w:hAnsi="Times New Roman" w:cs="Times New Roman"/>
          <w:sz w:val="28"/>
        </w:rPr>
        <w:t>.</w:t>
      </w:r>
    </w:p>
    <w:p w:rsidR="00CA62D5" w:rsidRDefault="00CA62D5" w:rsidP="00CA62D5">
      <w:pPr>
        <w:spacing w:after="0" w:line="240" w:lineRule="auto"/>
        <w:ind w:firstLine="720"/>
        <w:jc w:val="both"/>
        <w:rPr>
          <w:rFonts w:ascii="Times New Roman" w:hAnsi="Times New Roman" w:cs="Times New Roman"/>
          <w:sz w:val="28"/>
        </w:rPr>
      </w:pPr>
      <w:r>
        <w:rPr>
          <w:rFonts w:ascii="Times New Roman" w:hAnsi="Times New Roman" w:cs="Times New Roman"/>
          <w:sz w:val="28"/>
        </w:rPr>
        <w:t>2.6. При заключении трудового договора (контракта) с муниципальными служащими, замещающими должности муниципальной службы, исполнение обязанностей по которым связано с использованием сведений, составляющих государственную тайну, оформляется допуск муниципального служащего к государственной тайне в соответствии с законодательством Российской Федерации.</w:t>
      </w:r>
    </w:p>
    <w:p w:rsidR="00CA62D5" w:rsidRDefault="00CA62D5" w:rsidP="00CA62D5">
      <w:pPr>
        <w:spacing w:after="0" w:line="240" w:lineRule="auto"/>
        <w:ind w:firstLine="720"/>
        <w:jc w:val="both"/>
        <w:rPr>
          <w:rFonts w:ascii="Times New Roman" w:hAnsi="Times New Roman" w:cs="Times New Roman"/>
          <w:color w:val="000000"/>
          <w:sz w:val="28"/>
        </w:rPr>
      </w:pPr>
      <w:r>
        <w:rPr>
          <w:rFonts w:ascii="Times New Roman" w:hAnsi="Times New Roman" w:cs="Times New Roman"/>
          <w:color w:val="FF0000"/>
          <w:sz w:val="28"/>
        </w:rPr>
        <w:t xml:space="preserve"> </w:t>
      </w:r>
      <w:r>
        <w:rPr>
          <w:rFonts w:ascii="Times New Roman" w:eastAsia="Arial" w:hAnsi="Times New Roman" w:cs="Times New Roman"/>
          <w:color w:val="000000"/>
          <w:sz w:val="28"/>
          <w:szCs w:val="28"/>
        </w:rPr>
        <w:t>Перевод на другую работу, перемещение работника производится в случаях и порядке, установленных статьей 72.1 Трудового кодекса Российской Федерации.</w:t>
      </w:r>
    </w:p>
    <w:p w:rsidR="00CA62D5" w:rsidRDefault="00CA62D5" w:rsidP="00CA62D5">
      <w:pPr>
        <w:widowControl w:val="0"/>
        <w:tabs>
          <w:tab w:val="left" w:pos="0"/>
        </w:tabs>
        <w:suppressAutoHyphens/>
        <w:autoSpaceDE w:val="0"/>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ab/>
        <w:t>Временный перевод на другую работу работника осуществляется по статье 72.2</w:t>
      </w:r>
      <w:hyperlink r:id="rId14" w:history="1">
        <w:r>
          <w:rPr>
            <w:rStyle w:val="a3"/>
            <w:rFonts w:ascii="Times New Roman" w:eastAsia="Arial" w:hAnsi="Times New Roman" w:cs="Times New Roman"/>
            <w:sz w:val="28"/>
            <w:szCs w:val="28"/>
          </w:rPr>
          <w:t xml:space="preserve"> </w:t>
        </w:r>
      </w:hyperlink>
      <w:r>
        <w:rPr>
          <w:rFonts w:ascii="Times New Roman" w:eastAsia="Arial" w:hAnsi="Times New Roman" w:cs="Times New Roman"/>
          <w:sz w:val="28"/>
          <w:szCs w:val="28"/>
        </w:rPr>
        <w:t xml:space="preserve"> Трудового кодекса Российской Федерации.</w:t>
      </w:r>
    </w:p>
    <w:p w:rsidR="00CA62D5" w:rsidRDefault="00CA62D5" w:rsidP="00CA62D5">
      <w:pPr>
        <w:widowControl w:val="0"/>
        <w:tabs>
          <w:tab w:val="left" w:pos="0"/>
        </w:tabs>
        <w:suppressAutoHyphens/>
        <w:autoSpaceDE w:val="0"/>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ab/>
        <w:t>Перевод по причинам, связанным с изменением организационных и технологических условий труда, производится в порядке, предусмотренном статьей 74 Трудового кодекса Российской Федерации. При отсутствии соответствующей работы, а также в случае отказа работника от продолжения работы в новых условиях трудовой договор прекращается на основании пункта 7 статьи 77 Трудового кодекса Российской Федерации.</w:t>
      </w:r>
    </w:p>
    <w:p w:rsidR="00CA62D5" w:rsidRDefault="00CA62D5" w:rsidP="00CA62D5">
      <w:pPr>
        <w:widowControl w:val="0"/>
        <w:tabs>
          <w:tab w:val="left" w:pos="0"/>
        </w:tabs>
        <w:suppressAutoHyphens/>
        <w:autoSpaceDE w:val="0"/>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ab/>
        <w:t>При наличии медицинского заключения, устанавливающего, что работник нуждается в предоставлении другой работы, перевод производится в соответствии со статьей 73 Трудового кодекса Российской Федерации.</w:t>
      </w:r>
    </w:p>
    <w:p w:rsidR="00CA62D5" w:rsidRDefault="00CA62D5" w:rsidP="00CA62D5">
      <w:pPr>
        <w:pStyle w:val="ConsPlusDocList"/>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При отказе работника от перевода или отсутствии соответствующей работы трудовой договор с ним прекращается в соответствии с пунктом 8 статьи 77  Трудового кодекса Российской Федерации.</w:t>
      </w:r>
    </w:p>
    <w:p w:rsidR="00CA62D5" w:rsidRDefault="00CA62D5" w:rsidP="00CA62D5">
      <w:pPr>
        <w:spacing w:after="0" w:line="240" w:lineRule="auto"/>
        <w:ind w:firstLine="708"/>
        <w:jc w:val="both"/>
        <w:rPr>
          <w:rFonts w:ascii="Times New Roman" w:hAnsi="Times New Roman" w:cs="Times New Roman"/>
          <w:sz w:val="28"/>
        </w:rPr>
      </w:pPr>
      <w:r>
        <w:rPr>
          <w:rFonts w:ascii="Times New Roman" w:hAnsi="Times New Roman" w:cs="Times New Roman"/>
          <w:sz w:val="28"/>
          <w:szCs w:val="28"/>
        </w:rPr>
        <w:t>Трудовой договор, заключенный на время выполнения определенной работы, расторгается по завершении этой работы.</w:t>
      </w:r>
    </w:p>
    <w:p w:rsidR="00CA62D5" w:rsidRDefault="00CA62D5" w:rsidP="00CA62D5">
      <w:pPr>
        <w:widowControl w:val="0"/>
        <w:suppressAutoHyphens/>
        <w:autoSpaceDE w:val="0"/>
        <w:spacing w:after="0" w:line="240" w:lineRule="auto"/>
        <w:jc w:val="both"/>
        <w:rPr>
          <w:rFonts w:ascii="Times New Roman" w:eastAsia="Arial" w:hAnsi="Times New Roman" w:cs="Times New Roman"/>
          <w:sz w:val="28"/>
          <w:szCs w:val="28"/>
        </w:rPr>
      </w:pPr>
      <w:r>
        <w:rPr>
          <w:rFonts w:ascii="Times New Roman" w:hAnsi="Times New Roman" w:cs="Times New Roman"/>
          <w:sz w:val="28"/>
          <w:szCs w:val="28"/>
        </w:rPr>
        <w:t xml:space="preserve">         Трудовой договор, заключенный на время исполнения обязанностей отсутствующего работника, расторгается с выходом этого работника на </w:t>
      </w:r>
      <w:r>
        <w:rPr>
          <w:rFonts w:ascii="Times New Roman" w:hAnsi="Times New Roman" w:cs="Times New Roman"/>
          <w:sz w:val="28"/>
          <w:szCs w:val="28"/>
        </w:rPr>
        <w:lastRenderedPageBreak/>
        <w:t>работу.</w:t>
      </w:r>
    </w:p>
    <w:p w:rsidR="00CA62D5" w:rsidRDefault="00CA62D5" w:rsidP="00CA62D5">
      <w:pPr>
        <w:spacing w:after="0" w:line="240" w:lineRule="auto"/>
        <w:ind w:firstLine="28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2.7. На всех, впервые поступивших на работу в   Администрацию Плотавского сельсовета Октябрьского района  Курской области и проработавших свыше 5 дней, согласно ст. 66 ТК РФ, ведутся трудовые книжки в порядке, установленном действующим законодательством.</w:t>
      </w:r>
    </w:p>
    <w:p w:rsidR="00CA62D5" w:rsidRDefault="00CA62D5" w:rsidP="00CA62D5">
      <w:pPr>
        <w:pStyle w:val="3"/>
        <w:spacing w:after="0"/>
        <w:ind w:left="0" w:firstLine="283"/>
        <w:jc w:val="both"/>
        <w:rPr>
          <w:color w:val="000000"/>
          <w:sz w:val="28"/>
          <w:szCs w:val="28"/>
        </w:rPr>
      </w:pPr>
      <w:r>
        <w:rPr>
          <w:color w:val="000000"/>
          <w:sz w:val="28"/>
          <w:szCs w:val="28"/>
        </w:rPr>
        <w:t xml:space="preserve">     Согласно ст. 136 Трудового кодекса Российской Федерации работодатель при выплате заработной платы обязан извещать в письменной форме каждого работника путем предоставления расчетных листков:</w:t>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1) о составных частях заработной платы, причитающейся ему за соответствующий период;</w:t>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 о размерах и об основаниях произведенных удержаний;</w:t>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4) об общей денежной сумме, подлежащей выплате.</w:t>
      </w:r>
    </w:p>
    <w:p w:rsidR="00CA62D5" w:rsidRDefault="00CA62D5" w:rsidP="00CA62D5">
      <w:pPr>
        <w:pStyle w:val="3"/>
        <w:spacing w:after="0"/>
        <w:ind w:left="0" w:firstLine="283"/>
        <w:jc w:val="both"/>
        <w:rPr>
          <w:color w:val="000000"/>
          <w:sz w:val="28"/>
          <w:szCs w:val="28"/>
        </w:rPr>
      </w:pPr>
      <w:r>
        <w:rPr>
          <w:color w:val="000000"/>
          <w:sz w:val="28"/>
          <w:szCs w:val="28"/>
        </w:rPr>
        <w:t xml:space="preserve">   Администрация Плотавского сельсовета Октябрьского района Курской области обязана  перечислять заработную плату  на счет (пластиковую карточку)  за первую половину  текущего месяца выплачивается 15 числа, за вторую половину текущего месяца 30 числа.</w:t>
      </w:r>
    </w:p>
    <w:p w:rsidR="00CA62D5" w:rsidRDefault="00CA62D5" w:rsidP="00CA62D5">
      <w:pPr>
        <w:pStyle w:val="3"/>
        <w:spacing w:after="0"/>
        <w:ind w:left="0" w:firstLine="283"/>
        <w:jc w:val="both"/>
        <w:rPr>
          <w:color w:val="000000"/>
          <w:sz w:val="28"/>
          <w:szCs w:val="28"/>
        </w:rPr>
      </w:pPr>
      <w:r>
        <w:rPr>
          <w:color w:val="000000"/>
          <w:sz w:val="28"/>
          <w:szCs w:val="28"/>
        </w:rPr>
        <w:t xml:space="preserve">   При выплате заработной платы каждому работнику выдается расчетный листок с информацией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CA62D5" w:rsidRDefault="00CA62D5" w:rsidP="00CA62D5">
      <w:pPr>
        <w:pStyle w:val="3"/>
        <w:spacing w:after="0"/>
        <w:ind w:left="0" w:firstLine="283"/>
        <w:jc w:val="both"/>
        <w:rPr>
          <w:color w:val="000000"/>
          <w:sz w:val="28"/>
          <w:szCs w:val="28"/>
        </w:rPr>
      </w:pPr>
      <w:r>
        <w:rPr>
          <w:color w:val="000000"/>
          <w:sz w:val="28"/>
          <w:szCs w:val="28"/>
        </w:rPr>
        <w:t xml:space="preserve">    При совпадении дня выплаты  с выходным или праздничным днем выплата заработной платы производиться накануне этого дня.</w:t>
      </w:r>
    </w:p>
    <w:p w:rsidR="00CA62D5" w:rsidRDefault="00CA62D5" w:rsidP="00CA62D5">
      <w:pPr>
        <w:pStyle w:val="3"/>
        <w:spacing w:after="0"/>
        <w:ind w:left="0"/>
        <w:rPr>
          <w:color w:val="000000"/>
          <w:sz w:val="28"/>
          <w:szCs w:val="28"/>
        </w:rPr>
      </w:pPr>
      <w:r>
        <w:rPr>
          <w:color w:val="000000"/>
          <w:sz w:val="28"/>
          <w:szCs w:val="28"/>
        </w:rPr>
        <w:t>Оплата отпуска производится не позднее</w:t>
      </w:r>
      <w:proofErr w:type="gramStart"/>
      <w:r>
        <w:rPr>
          <w:color w:val="000000"/>
          <w:sz w:val="28"/>
          <w:szCs w:val="28"/>
        </w:rPr>
        <w:t xml:space="preserve"> ,</w:t>
      </w:r>
      <w:proofErr w:type="gramEnd"/>
      <w:r>
        <w:rPr>
          <w:color w:val="000000"/>
          <w:sz w:val="28"/>
          <w:szCs w:val="28"/>
        </w:rPr>
        <w:t xml:space="preserve"> чем за три дня до его начала.</w:t>
      </w:r>
    </w:p>
    <w:p w:rsidR="00CA62D5" w:rsidRDefault="00CA62D5" w:rsidP="00CA62D5">
      <w:pPr>
        <w:spacing w:after="0" w:line="240" w:lineRule="auto"/>
        <w:jc w:val="both"/>
        <w:rPr>
          <w:rFonts w:ascii="Times New Roman" w:hAnsi="Times New Roman" w:cs="Times New Roman"/>
          <w:bCs/>
          <w:color w:val="000000"/>
          <w:sz w:val="28"/>
          <w:szCs w:val="20"/>
        </w:rPr>
      </w:pPr>
      <w:r>
        <w:rPr>
          <w:rFonts w:ascii="Times New Roman" w:hAnsi="Times New Roman" w:cs="Times New Roman"/>
          <w:color w:val="000000"/>
          <w:sz w:val="28"/>
          <w:szCs w:val="28"/>
        </w:rPr>
        <w:t xml:space="preserve">        </w:t>
      </w:r>
      <w:r>
        <w:rPr>
          <w:rFonts w:ascii="Times New Roman" w:hAnsi="Times New Roman" w:cs="Times New Roman"/>
          <w:color w:val="000000"/>
          <w:sz w:val="28"/>
        </w:rPr>
        <w:t xml:space="preserve">2.8. Прекращение трудового договора (контракта) может иметь место только по основаниям, предусмотренным трудовым законодательством. </w:t>
      </w:r>
    </w:p>
    <w:p w:rsidR="00CA62D5" w:rsidRDefault="00CA62D5" w:rsidP="00CA62D5">
      <w:pPr>
        <w:spacing w:after="0" w:line="240" w:lineRule="auto"/>
        <w:ind w:firstLine="709"/>
        <w:jc w:val="both"/>
        <w:rPr>
          <w:rFonts w:ascii="Times New Roman" w:hAnsi="Times New Roman" w:cs="Times New Roman"/>
          <w:color w:val="000000"/>
          <w:sz w:val="28"/>
        </w:rPr>
      </w:pPr>
      <w:r>
        <w:rPr>
          <w:rFonts w:ascii="Times New Roman" w:hAnsi="Times New Roman" w:cs="Times New Roman"/>
          <w:color w:val="000000"/>
          <w:sz w:val="28"/>
        </w:rPr>
        <w:t xml:space="preserve">По инициативе работодателя трудовой договор (контракт) расторгается по основаниям, предусмотренным ст. 81 ТК РФ. </w:t>
      </w:r>
    </w:p>
    <w:p w:rsidR="00CA62D5" w:rsidRDefault="00CA62D5" w:rsidP="00CA62D5">
      <w:pPr>
        <w:autoSpaceDE w:val="0"/>
        <w:autoSpaceDN w:val="0"/>
        <w:adjustRightInd w:val="0"/>
        <w:spacing w:after="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rPr>
        <w:t>Работник имеет право расторгнуть трудовой договор (контракт), уведомив об этом работодателя</w:t>
      </w:r>
      <w:r>
        <w:rPr>
          <w:rFonts w:ascii="Times New Roman" w:hAnsi="Times New Roman" w:cs="Times New Roman"/>
          <w:color w:val="000000"/>
          <w:sz w:val="28"/>
          <w:szCs w:val="28"/>
        </w:rPr>
        <w:t xml:space="preserve"> </w:t>
      </w:r>
      <w:r>
        <w:rPr>
          <w:rFonts w:ascii="Times New Roman" w:hAnsi="Times New Roman" w:cs="Times New Roman"/>
          <w:color w:val="000000"/>
          <w:sz w:val="28"/>
        </w:rPr>
        <w:t xml:space="preserve">письменно за две недели в соответствии со ст. 80 </w:t>
      </w:r>
      <w:r>
        <w:rPr>
          <w:rFonts w:ascii="Times New Roman" w:hAnsi="Times New Roman" w:cs="Times New Roman"/>
          <w:color w:val="000000"/>
          <w:sz w:val="28"/>
          <w:szCs w:val="28"/>
        </w:rPr>
        <w:t>ТК РФ</w:t>
      </w:r>
      <w:r>
        <w:rPr>
          <w:rFonts w:ascii="Times New Roman" w:hAnsi="Times New Roman" w:cs="Times New Roman"/>
          <w:color w:val="000000"/>
          <w:sz w:val="28"/>
        </w:rPr>
        <w:t>.</w:t>
      </w:r>
      <w:r>
        <w:rPr>
          <w:rFonts w:ascii="Times New Roman" w:hAnsi="Times New Roman" w:cs="Times New Roman"/>
          <w:color w:val="000000"/>
          <w:sz w:val="28"/>
          <w:szCs w:val="28"/>
        </w:rPr>
        <w:t xml:space="preserve"> Течение указанного срока начинается на следующий день после получения работодателем заявления работника об увольнении.</w:t>
      </w:r>
    </w:p>
    <w:p w:rsidR="00CA62D5" w:rsidRDefault="00CA62D5" w:rsidP="00CA62D5">
      <w:pPr>
        <w:spacing w:after="0" w:line="240" w:lineRule="auto"/>
        <w:jc w:val="both"/>
        <w:rPr>
          <w:rFonts w:ascii="Times New Roman" w:hAnsi="Times New Roman" w:cs="Times New Roman"/>
          <w:color w:val="000000"/>
          <w:sz w:val="28"/>
          <w:szCs w:val="20"/>
        </w:rPr>
      </w:pPr>
      <w:r>
        <w:rPr>
          <w:rFonts w:ascii="Times New Roman" w:hAnsi="Times New Roman" w:cs="Times New Roman"/>
          <w:color w:val="000000"/>
          <w:sz w:val="28"/>
        </w:rPr>
        <w:tab/>
        <w:t>В случаях, когда заявление работника об увольнении по собственному желанию обусловлено невозможностью продолжения им работы (зачисление в учебное заведение, переход на пенсию и другие случаи), работодатель расторгает трудовой договор (контракт) в срок,  о котором просит работник.</w:t>
      </w:r>
    </w:p>
    <w:p w:rsidR="00CA62D5" w:rsidRDefault="00CA62D5" w:rsidP="00CA62D5">
      <w:pPr>
        <w:spacing w:after="0" w:line="240" w:lineRule="auto"/>
        <w:jc w:val="both"/>
        <w:rPr>
          <w:rFonts w:ascii="Times New Roman" w:hAnsi="Times New Roman" w:cs="Times New Roman"/>
          <w:color w:val="000000"/>
          <w:sz w:val="28"/>
        </w:rPr>
      </w:pPr>
      <w:r>
        <w:rPr>
          <w:rFonts w:ascii="Times New Roman" w:hAnsi="Times New Roman" w:cs="Times New Roman"/>
          <w:color w:val="000000"/>
          <w:sz w:val="28"/>
        </w:rPr>
        <w:tab/>
        <w:t xml:space="preserve">По истечении срока предупреждения об увольнении работник вправе прекратить работу, а работодатель в тот же день обязан выдать работнику трудовую книжку и произвести с ним окончательный расчет. По договоренности между работником и работодателем трудовой договор </w:t>
      </w:r>
      <w:r>
        <w:rPr>
          <w:rFonts w:ascii="Times New Roman" w:hAnsi="Times New Roman" w:cs="Times New Roman"/>
          <w:color w:val="000000"/>
          <w:sz w:val="28"/>
        </w:rPr>
        <w:lastRenderedPageBreak/>
        <w:t>(контракт) может быть, расторгнут и до истечения срока предупреждения об увольнении.</w:t>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rPr>
        <w:tab/>
        <w:t xml:space="preserve"> </w:t>
      </w:r>
      <w:r>
        <w:rPr>
          <w:rFonts w:ascii="Times New Roman" w:hAnsi="Times New Roman" w:cs="Times New Roman"/>
          <w:color w:val="000000"/>
          <w:sz w:val="28"/>
          <w:szCs w:val="28"/>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Трудовой договор, заключенный на время выполнения определенной работы, прекращается по завершении этой работы.</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Трудовой договор, заключенный на время исполнения обязанностей отсутствующего работника, прекращается с выходом этого работника на работу.</w:t>
      </w:r>
    </w:p>
    <w:p w:rsidR="00CA62D5" w:rsidRDefault="00CA62D5" w:rsidP="00CA62D5">
      <w:pPr>
        <w:autoSpaceDE w:val="0"/>
        <w:autoSpaceDN w:val="0"/>
        <w:adjustRightInd w:val="0"/>
        <w:spacing w:after="0" w:line="240" w:lineRule="auto"/>
        <w:jc w:val="both"/>
        <w:outlineLvl w:val="0"/>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r>
        <w:rPr>
          <w:rFonts w:ascii="Times New Roman" w:hAnsi="Times New Roman" w:cs="Times New Roman"/>
          <w:b/>
          <w:bCs/>
          <w:color w:val="000000"/>
          <w:sz w:val="28"/>
          <w:szCs w:val="28"/>
        </w:rPr>
        <w:t xml:space="preserve"> </w:t>
      </w:r>
    </w:p>
    <w:p w:rsidR="00CA62D5" w:rsidRDefault="00CA62D5" w:rsidP="00CA62D5">
      <w:pPr>
        <w:autoSpaceDE w:val="0"/>
        <w:autoSpaceDN w:val="0"/>
        <w:adjustRightInd w:val="0"/>
        <w:spacing w:after="0" w:line="240" w:lineRule="auto"/>
        <w:ind w:firstLine="540"/>
        <w:jc w:val="both"/>
        <w:outlineLvl w:val="0"/>
        <w:rPr>
          <w:rFonts w:ascii="Times New Roman" w:hAnsi="Times New Roman" w:cs="Times New Roman"/>
          <w:bCs/>
          <w:color w:val="000000"/>
          <w:sz w:val="28"/>
          <w:szCs w:val="28"/>
        </w:rPr>
      </w:pPr>
      <w:r>
        <w:rPr>
          <w:rFonts w:ascii="Times New Roman" w:hAnsi="Times New Roman" w:cs="Times New Roman"/>
          <w:bCs/>
          <w:color w:val="000000"/>
          <w:sz w:val="28"/>
          <w:szCs w:val="28"/>
        </w:rPr>
        <w:t>Расторжение трудового договора по инициативе работника (по собственному желанию)</w:t>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 xml:space="preserve">По соглашению между работником и работодателем трудовой </w:t>
      </w:r>
      <w:proofErr w:type="gramStart"/>
      <w:r>
        <w:rPr>
          <w:rFonts w:ascii="Times New Roman" w:hAnsi="Times New Roman" w:cs="Times New Roman"/>
          <w:color w:val="000000"/>
          <w:sz w:val="28"/>
          <w:szCs w:val="28"/>
        </w:rPr>
        <w:t>договор</w:t>
      </w:r>
      <w:proofErr w:type="gramEnd"/>
      <w:r>
        <w:rPr>
          <w:rFonts w:ascii="Times New Roman" w:hAnsi="Times New Roman" w:cs="Times New Roman"/>
          <w:color w:val="000000"/>
          <w:sz w:val="28"/>
          <w:szCs w:val="28"/>
        </w:rPr>
        <w:t xml:space="preserve"> может быть расторгнут и до истечения срока предупреждения об увольнении.</w:t>
      </w:r>
    </w:p>
    <w:p w:rsidR="00CA62D5" w:rsidRDefault="00CA62D5" w:rsidP="00CA62D5">
      <w:pPr>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proofErr w:type="gramStart"/>
      <w:r>
        <w:rPr>
          <w:rFonts w:ascii="Times New Roman" w:hAnsi="Times New Roman" w:cs="Times New Roman"/>
          <w:color w:val="000000"/>
          <w:sz w:val="28"/>
          <w:szCs w:val="28"/>
        </w:rPr>
        <w:t>случаях</w:t>
      </w:r>
      <w:proofErr w:type="gramEnd"/>
      <w:r>
        <w:rPr>
          <w:rFonts w:ascii="Times New Roman" w:hAnsi="Times New Roman" w:cs="Times New Roman"/>
          <w:color w:val="000000"/>
          <w:sz w:val="28"/>
          <w:szCs w:val="28"/>
        </w:rPr>
        <w:t xml:space="preserve">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r:id="rId15" w:history="1">
        <w:r>
          <w:rPr>
            <w:rStyle w:val="a3"/>
            <w:rFonts w:ascii="Times New Roman" w:hAnsi="Times New Roman" w:cs="Times New Roman"/>
            <w:color w:val="000000"/>
            <w:sz w:val="28"/>
            <w:szCs w:val="28"/>
          </w:rPr>
          <w:t>Кодексом</w:t>
        </w:r>
      </w:hyperlink>
      <w:r>
        <w:rPr>
          <w:rFonts w:ascii="Times New Roman" w:hAnsi="Times New Roman" w:cs="Times New Roman"/>
          <w:color w:val="000000"/>
          <w:sz w:val="28"/>
          <w:szCs w:val="28"/>
        </w:rPr>
        <w:t xml:space="preserve"> и иными федеральными законами не может быть отказано в заключени</w:t>
      </w:r>
      <w:proofErr w:type="gramStart"/>
      <w:r>
        <w:rPr>
          <w:rFonts w:ascii="Times New Roman" w:hAnsi="Times New Roman" w:cs="Times New Roman"/>
          <w:color w:val="000000"/>
          <w:sz w:val="28"/>
          <w:szCs w:val="28"/>
        </w:rPr>
        <w:t>и</w:t>
      </w:r>
      <w:proofErr w:type="gramEnd"/>
      <w:r>
        <w:rPr>
          <w:rFonts w:ascii="Times New Roman" w:hAnsi="Times New Roman" w:cs="Times New Roman"/>
          <w:color w:val="000000"/>
          <w:sz w:val="28"/>
          <w:szCs w:val="28"/>
        </w:rPr>
        <w:t xml:space="preserve"> трудового договора. </w:t>
      </w:r>
      <w:r>
        <w:rPr>
          <w:rFonts w:ascii="Times New Roman" w:hAnsi="Times New Roman" w:cs="Times New Roman"/>
          <w:color w:val="000000"/>
          <w:sz w:val="28"/>
          <w:szCs w:val="28"/>
        </w:rPr>
        <w:tab/>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 истечении срока предупреждения об увольнении работник имеет право прекратить работу. В последний день работы работодатель обязан выдать работнику </w:t>
      </w:r>
      <w:hyperlink r:id="rId16" w:history="1">
        <w:r>
          <w:rPr>
            <w:rStyle w:val="a3"/>
            <w:rFonts w:ascii="Times New Roman" w:hAnsi="Times New Roman" w:cs="Times New Roman"/>
            <w:color w:val="000000"/>
            <w:sz w:val="28"/>
            <w:szCs w:val="28"/>
          </w:rPr>
          <w:t>трудовую книжку</w:t>
        </w:r>
      </w:hyperlink>
      <w:r>
        <w:rPr>
          <w:rFonts w:ascii="Times New Roman" w:hAnsi="Times New Roman" w:cs="Times New Roman"/>
          <w:color w:val="000000"/>
          <w:sz w:val="28"/>
          <w:szCs w:val="28"/>
        </w:rPr>
        <w:t>, другие документы, связанные с работой, по письменному заявлению работника и произвести с ним окончательный расчет.</w:t>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Если по истечении срока предупреждения об увольнении трудовой договор не был, </w:t>
      </w:r>
      <w:proofErr w:type="gramStart"/>
      <w:r>
        <w:rPr>
          <w:rFonts w:ascii="Times New Roman" w:hAnsi="Times New Roman" w:cs="Times New Roman"/>
          <w:color w:val="000000"/>
          <w:sz w:val="28"/>
          <w:szCs w:val="28"/>
        </w:rPr>
        <w:t>расторгнут и работник не настаивает</w:t>
      </w:r>
      <w:proofErr w:type="gramEnd"/>
      <w:r>
        <w:rPr>
          <w:rFonts w:ascii="Times New Roman" w:hAnsi="Times New Roman" w:cs="Times New Roman"/>
          <w:color w:val="000000"/>
          <w:sz w:val="28"/>
          <w:szCs w:val="28"/>
        </w:rPr>
        <w:t xml:space="preserve"> на увольнении, то действие трудового договора продолжается.</w:t>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rPr>
        <w:t>Помимо оснований, предусмотренных статьей 81 Трудового кодекса Российской Федерации, увольнение работника может быть осуществлено по инициативе работодателя в случаях:</w:t>
      </w:r>
    </w:p>
    <w:p w:rsidR="00CA62D5" w:rsidRDefault="00CA62D5" w:rsidP="00CA62D5">
      <w:pPr>
        <w:spacing w:after="0" w:line="240" w:lineRule="auto"/>
        <w:jc w:val="both"/>
        <w:rPr>
          <w:rFonts w:ascii="Times New Roman" w:hAnsi="Times New Roman" w:cs="Times New Roman"/>
          <w:color w:val="000000"/>
          <w:sz w:val="28"/>
          <w:szCs w:val="20"/>
        </w:rPr>
      </w:pPr>
      <w:r>
        <w:rPr>
          <w:rFonts w:ascii="Times New Roman" w:hAnsi="Times New Roman" w:cs="Times New Roman"/>
          <w:color w:val="000000"/>
          <w:sz w:val="28"/>
        </w:rPr>
        <w:tab/>
        <w:t>а) достижения им предельного возраста, установленного для замещения  должности муниципальной  службы;</w:t>
      </w:r>
    </w:p>
    <w:p w:rsidR="00CA62D5" w:rsidRDefault="00CA62D5" w:rsidP="00CA62D5">
      <w:pPr>
        <w:spacing w:after="0" w:line="240" w:lineRule="auto"/>
        <w:jc w:val="both"/>
        <w:rPr>
          <w:rFonts w:ascii="Times New Roman" w:hAnsi="Times New Roman" w:cs="Times New Roman"/>
          <w:color w:val="000000"/>
          <w:sz w:val="28"/>
        </w:rPr>
      </w:pPr>
      <w:r>
        <w:rPr>
          <w:rFonts w:ascii="Times New Roman" w:hAnsi="Times New Roman" w:cs="Times New Roman"/>
          <w:color w:val="000000"/>
          <w:sz w:val="28"/>
        </w:rPr>
        <w:tab/>
      </w:r>
      <w:proofErr w:type="gramStart"/>
      <w:r>
        <w:rPr>
          <w:rFonts w:ascii="Times New Roman" w:hAnsi="Times New Roman" w:cs="Times New Roman"/>
          <w:color w:val="000000"/>
          <w:sz w:val="28"/>
        </w:rPr>
        <w:t>б) прекращения гражданства Российской Федерации,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находится на муниципальной службе, приобретения им гражданского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w:t>
      </w:r>
      <w:proofErr w:type="gramEnd"/>
      <w:r>
        <w:rPr>
          <w:rFonts w:ascii="Times New Roman" w:hAnsi="Times New Roman" w:cs="Times New Roman"/>
          <w:color w:val="000000"/>
          <w:sz w:val="28"/>
        </w:rPr>
        <w:t xml:space="preserve"> которым, гражданин Российской Федерации, имеющий гражданство иностранного государства, </w:t>
      </w:r>
      <w:proofErr w:type="gramStart"/>
      <w:r>
        <w:rPr>
          <w:rFonts w:ascii="Times New Roman" w:hAnsi="Times New Roman" w:cs="Times New Roman"/>
          <w:color w:val="000000"/>
          <w:sz w:val="28"/>
        </w:rPr>
        <w:t>имеет право находится</w:t>
      </w:r>
      <w:proofErr w:type="gramEnd"/>
      <w:r>
        <w:rPr>
          <w:rFonts w:ascii="Times New Roman" w:hAnsi="Times New Roman" w:cs="Times New Roman"/>
          <w:color w:val="000000"/>
          <w:sz w:val="28"/>
        </w:rPr>
        <w:t xml:space="preserve"> на муниципальной службе;</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в)</w:t>
      </w:r>
      <w:r>
        <w:rPr>
          <w:rFonts w:ascii="Times New Roman" w:hAnsi="Times New Roman" w:cs="Times New Roman"/>
          <w:color w:val="000000"/>
        </w:rPr>
        <w:t xml:space="preserve"> </w:t>
      </w:r>
      <w:r>
        <w:rPr>
          <w:rFonts w:ascii="Times New Roman" w:hAnsi="Times New Roman" w:cs="Times New Roman"/>
          <w:color w:val="000000"/>
          <w:sz w:val="28"/>
          <w:szCs w:val="28"/>
        </w:rPr>
        <w:t xml:space="preserve">несоблюдения ограничений и запретов, связанных с муниципальной службой и установленных </w:t>
      </w:r>
      <w:hyperlink r:id="rId17" w:history="1">
        <w:r>
          <w:rPr>
            <w:rStyle w:val="a3"/>
            <w:rFonts w:ascii="Times New Roman" w:hAnsi="Times New Roman" w:cs="Times New Roman"/>
            <w:color w:val="000000"/>
            <w:sz w:val="28"/>
            <w:szCs w:val="28"/>
          </w:rPr>
          <w:t>статьями 13</w:t>
        </w:r>
      </w:hyperlink>
      <w:r>
        <w:rPr>
          <w:rFonts w:ascii="Times New Roman" w:hAnsi="Times New Roman" w:cs="Times New Roman"/>
          <w:color w:val="000000"/>
          <w:sz w:val="28"/>
          <w:szCs w:val="28"/>
        </w:rPr>
        <w:t xml:space="preserve">, </w:t>
      </w:r>
      <w:hyperlink r:id="rId18" w:history="1">
        <w:r>
          <w:rPr>
            <w:rStyle w:val="a3"/>
            <w:rFonts w:ascii="Times New Roman" w:hAnsi="Times New Roman" w:cs="Times New Roman"/>
            <w:color w:val="000000"/>
            <w:sz w:val="28"/>
            <w:szCs w:val="28"/>
          </w:rPr>
          <w:t>14</w:t>
        </w:r>
      </w:hyperlink>
      <w:r>
        <w:rPr>
          <w:rFonts w:ascii="Times New Roman" w:hAnsi="Times New Roman" w:cs="Times New Roman"/>
          <w:color w:val="000000"/>
          <w:sz w:val="28"/>
          <w:szCs w:val="28"/>
        </w:rPr>
        <w:t xml:space="preserve">, </w:t>
      </w:r>
      <w:hyperlink r:id="rId19" w:history="1">
        <w:r>
          <w:rPr>
            <w:rStyle w:val="a3"/>
            <w:rFonts w:ascii="Times New Roman" w:hAnsi="Times New Roman" w:cs="Times New Roman"/>
            <w:color w:val="000000"/>
            <w:sz w:val="28"/>
            <w:szCs w:val="28"/>
          </w:rPr>
          <w:t>14.1</w:t>
        </w:r>
      </w:hyperlink>
      <w:r>
        <w:rPr>
          <w:rFonts w:ascii="Times New Roman" w:hAnsi="Times New Roman" w:cs="Times New Roman"/>
          <w:color w:val="000000"/>
          <w:sz w:val="28"/>
          <w:szCs w:val="28"/>
        </w:rPr>
        <w:t xml:space="preserve"> и </w:t>
      </w:r>
      <w:hyperlink r:id="rId20" w:history="1">
        <w:r>
          <w:rPr>
            <w:rStyle w:val="a3"/>
            <w:rFonts w:ascii="Times New Roman" w:hAnsi="Times New Roman" w:cs="Times New Roman"/>
            <w:color w:val="000000"/>
            <w:sz w:val="28"/>
            <w:szCs w:val="28"/>
          </w:rPr>
          <w:t>15</w:t>
        </w:r>
      </w:hyperlink>
      <w:r>
        <w:rPr>
          <w:rFonts w:ascii="Times New Roman" w:hAnsi="Times New Roman" w:cs="Times New Roman"/>
          <w:color w:val="000000"/>
          <w:sz w:val="28"/>
          <w:szCs w:val="28"/>
        </w:rPr>
        <w:t xml:space="preserve"> Федерального закона №25-ФЗ;</w:t>
      </w:r>
    </w:p>
    <w:p w:rsidR="00CA62D5" w:rsidRDefault="00CA62D5" w:rsidP="00CA62D5">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г) применения административного наказания в виде </w:t>
      </w:r>
      <w:hyperlink r:id="rId21" w:history="1">
        <w:r>
          <w:rPr>
            <w:rStyle w:val="a3"/>
            <w:rFonts w:ascii="Times New Roman" w:hAnsi="Times New Roman" w:cs="Times New Roman"/>
            <w:color w:val="000000"/>
            <w:sz w:val="28"/>
            <w:szCs w:val="28"/>
          </w:rPr>
          <w:t>дисквалификации</w:t>
        </w:r>
      </w:hyperlink>
      <w:r>
        <w:rPr>
          <w:rFonts w:ascii="Times New Roman" w:hAnsi="Times New Roman" w:cs="Times New Roman"/>
          <w:color w:val="000000"/>
          <w:sz w:val="28"/>
          <w:szCs w:val="28"/>
        </w:rPr>
        <w:t>.</w:t>
      </w:r>
    </w:p>
    <w:p w:rsidR="00CA62D5" w:rsidRDefault="00CA62D5" w:rsidP="00CA62D5">
      <w:pPr>
        <w:pStyle w:val="Default"/>
        <w:ind w:firstLine="708"/>
        <w:jc w:val="both"/>
        <w:rPr>
          <w:sz w:val="28"/>
          <w:szCs w:val="28"/>
        </w:rPr>
      </w:pPr>
      <w:r>
        <w:rPr>
          <w:sz w:val="28"/>
          <w:szCs w:val="28"/>
        </w:rPr>
        <w:t>Выход на пенсию муниципального служащего осуществляется в порядке, установленном</w:t>
      </w:r>
      <w:r>
        <w:rPr>
          <w:sz w:val="23"/>
          <w:szCs w:val="23"/>
        </w:rPr>
        <w:t xml:space="preserve"> </w:t>
      </w:r>
      <w:r>
        <w:rPr>
          <w:sz w:val="28"/>
          <w:szCs w:val="28"/>
        </w:rPr>
        <w:t xml:space="preserve">действующим законодательством. </w:t>
      </w:r>
    </w:p>
    <w:p w:rsidR="00CA62D5" w:rsidRDefault="00CA62D5" w:rsidP="00CA62D5">
      <w:pPr>
        <w:pStyle w:val="Default"/>
        <w:ind w:firstLine="360"/>
        <w:jc w:val="both"/>
        <w:rPr>
          <w:sz w:val="28"/>
          <w:szCs w:val="28"/>
        </w:rPr>
      </w:pPr>
      <w:r>
        <w:rPr>
          <w:sz w:val="28"/>
          <w:szCs w:val="28"/>
        </w:rPr>
        <w:t xml:space="preserve">   Допускается продление срока нахождения на муниципальной службе муниципальных служащих, достигших предельного 65-летнего возраста, установленного для замещения должности муниципальной службы. После достижения указанного возраста муниципальный служащий может продолжить работу на условиях срочного трудового договора. </w:t>
      </w:r>
    </w:p>
    <w:p w:rsidR="00CA62D5" w:rsidRDefault="00CA62D5" w:rsidP="00CA62D5">
      <w:pPr>
        <w:pStyle w:val="a4"/>
        <w:ind w:firstLine="720"/>
        <w:rPr>
          <w:color w:val="000000"/>
        </w:rPr>
      </w:pPr>
      <w:r>
        <w:rPr>
          <w:color w:val="000000"/>
        </w:rPr>
        <w:t>Однократное продление срока нахождения на муниципальной службе муниципального служащего допускается не более чем на один год».</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rPr>
        <w:t xml:space="preserve">         2.9.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Записи о причинах увольнения в трудовую книжку должны производиться в точном соответствии с формулировками действующего законодательства и со ссылкой на соответствующую </w:t>
      </w:r>
      <w:r>
        <w:rPr>
          <w:rFonts w:ascii="Times New Roman" w:hAnsi="Times New Roman" w:cs="Times New Roman"/>
          <w:color w:val="000000"/>
          <w:sz w:val="28"/>
          <w:szCs w:val="28"/>
        </w:rPr>
        <w:t xml:space="preserve">статью, часть статьи, пункт статьи Трудового кодекса Российской Федерации или иного федерального закона. </w:t>
      </w:r>
      <w:r>
        <w:rPr>
          <w:rFonts w:ascii="Times New Roman" w:hAnsi="Times New Roman" w:cs="Times New Roman"/>
          <w:color w:val="000000"/>
          <w:sz w:val="28"/>
        </w:rPr>
        <w:t>Днем увольнения считается последний день работы.</w:t>
      </w:r>
    </w:p>
    <w:p w:rsidR="00CA62D5" w:rsidRDefault="00CA62D5" w:rsidP="00CA62D5">
      <w:pPr>
        <w:autoSpaceDE w:val="0"/>
        <w:autoSpaceDN w:val="0"/>
        <w:adjustRightInd w:val="0"/>
        <w:spacing w:after="0" w:line="240" w:lineRule="auto"/>
        <w:ind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Прекращение трудового договора оформляется </w:t>
      </w:r>
      <w:hyperlink r:id="rId22" w:history="1">
        <w:r>
          <w:rPr>
            <w:rStyle w:val="a3"/>
            <w:rFonts w:ascii="Times New Roman" w:hAnsi="Times New Roman" w:cs="Times New Roman"/>
            <w:color w:val="000000"/>
            <w:sz w:val="28"/>
            <w:szCs w:val="28"/>
          </w:rPr>
          <w:t>приказом</w:t>
        </w:r>
      </w:hyperlink>
      <w:r>
        <w:rPr>
          <w:rFonts w:ascii="Times New Roman" w:hAnsi="Times New Roman" w:cs="Times New Roman"/>
          <w:color w:val="000000"/>
          <w:sz w:val="28"/>
          <w:szCs w:val="28"/>
        </w:rPr>
        <w:t xml:space="preserve"> (распоряжением) работодателя.</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w:t>
      </w:r>
      <w:r>
        <w:rPr>
          <w:rFonts w:ascii="Times New Roman" w:hAnsi="Times New Roman" w:cs="Times New Roman"/>
          <w:color w:val="000000"/>
          <w:sz w:val="28"/>
          <w:szCs w:val="28"/>
        </w:rPr>
        <w:lastRenderedPageBreak/>
        <w:t>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 xml:space="preserve">В день прекращения трудового договора работодатель обязан выдать работнику трудовую книжку и произвести с ним расчет в соответствии со </w:t>
      </w:r>
      <w:hyperlink r:id="rId23" w:history="1">
        <w:r>
          <w:rPr>
            <w:rStyle w:val="a3"/>
            <w:rFonts w:ascii="Times New Roman" w:hAnsi="Times New Roman" w:cs="Times New Roman"/>
            <w:color w:val="000000"/>
            <w:sz w:val="28"/>
            <w:szCs w:val="28"/>
          </w:rPr>
          <w:t>статьей 140</w:t>
        </w:r>
      </w:hyperlink>
      <w:r>
        <w:rPr>
          <w:rFonts w:ascii="Times New Roman" w:hAnsi="Times New Roman" w:cs="Times New Roman"/>
          <w:color w:val="000000"/>
          <w:sz w:val="28"/>
          <w:szCs w:val="28"/>
        </w:rP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CA62D5" w:rsidRDefault="00CA62D5" w:rsidP="00CA62D5">
      <w:pPr>
        <w:autoSpaceDE w:val="0"/>
        <w:autoSpaceDN w:val="0"/>
        <w:adjustRightInd w:val="0"/>
        <w:spacing w:after="0" w:line="240" w:lineRule="auto"/>
        <w:ind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roofErr w:type="gramEnd"/>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roofErr w:type="gramStart"/>
      <w:r>
        <w:rPr>
          <w:rFonts w:ascii="Times New Roman" w:hAnsi="Times New Roman" w:cs="Times New Roman"/>
          <w:color w:val="000000"/>
          <w:sz w:val="28"/>
          <w:szCs w:val="28"/>
        </w:rPr>
        <w:t xml:space="preserve">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r:id="rId24" w:history="1">
        <w:r>
          <w:rPr>
            <w:rStyle w:val="a3"/>
            <w:rFonts w:ascii="Times New Roman" w:hAnsi="Times New Roman" w:cs="Times New Roman"/>
            <w:color w:val="000000"/>
            <w:sz w:val="28"/>
            <w:szCs w:val="28"/>
          </w:rPr>
          <w:t>статьи 81</w:t>
        </w:r>
      </w:hyperlink>
      <w:r>
        <w:rPr>
          <w:rFonts w:ascii="Times New Roman" w:hAnsi="Times New Roman" w:cs="Times New Roman"/>
          <w:color w:val="000000"/>
          <w:sz w:val="28"/>
          <w:szCs w:val="28"/>
        </w:rPr>
        <w:t xml:space="preserve"> или пунктом 4 части первой </w:t>
      </w:r>
      <w:hyperlink r:id="rId25" w:history="1">
        <w:r>
          <w:rPr>
            <w:rStyle w:val="a3"/>
            <w:rFonts w:ascii="Times New Roman" w:hAnsi="Times New Roman" w:cs="Times New Roman"/>
            <w:color w:val="000000"/>
            <w:sz w:val="28"/>
            <w:szCs w:val="28"/>
          </w:rPr>
          <w:t>статьи 83</w:t>
        </w:r>
      </w:hyperlink>
      <w:r>
        <w:rPr>
          <w:rFonts w:ascii="Times New Roman" w:hAnsi="Times New Roman" w:cs="Times New Roman"/>
          <w:color w:val="000000"/>
          <w:sz w:val="28"/>
          <w:szCs w:val="28"/>
        </w:rPr>
        <w:t xml:space="preserve"> настоящего Кодекса, и при увольнении женщины, срок действия трудового договора с которой был продлен до окончания беременности</w:t>
      </w:r>
      <w:proofErr w:type="gramEnd"/>
      <w:r>
        <w:rPr>
          <w:rFonts w:ascii="Times New Roman" w:hAnsi="Times New Roman" w:cs="Times New Roman"/>
          <w:color w:val="000000"/>
          <w:sz w:val="28"/>
          <w:szCs w:val="28"/>
        </w:rPr>
        <w:t xml:space="preserve"> или до окончания отпуска по беременности и родам в соответствии с частью второй </w:t>
      </w:r>
      <w:hyperlink r:id="rId26" w:history="1">
        <w:r>
          <w:rPr>
            <w:rStyle w:val="a3"/>
            <w:rFonts w:ascii="Times New Roman" w:hAnsi="Times New Roman" w:cs="Times New Roman"/>
            <w:color w:val="000000"/>
            <w:sz w:val="28"/>
            <w:szCs w:val="28"/>
          </w:rPr>
          <w:t>статьи 261</w:t>
        </w:r>
      </w:hyperlink>
      <w:r>
        <w:rPr>
          <w:rFonts w:ascii="Times New Roman" w:hAnsi="Times New Roman" w:cs="Times New Roman"/>
          <w:color w:val="000000"/>
          <w:sz w:val="28"/>
          <w:szCs w:val="28"/>
        </w:rPr>
        <w:t xml:space="preserve"> настоящего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CA62D5" w:rsidRDefault="00CA62D5" w:rsidP="00CA62D5">
      <w:pPr>
        <w:autoSpaceDE w:val="0"/>
        <w:autoSpaceDN w:val="0"/>
        <w:adjustRightInd w:val="0"/>
        <w:spacing w:after="0" w:line="240" w:lineRule="auto"/>
        <w:ind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Трудового кодекса Российской Федерации (появление работника на работе, на своем рабочем месте либо на территории организации - работодателя или объекта, где по поручению работодателя работник</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должен выполнять трудовую функцию, в состоянии алкогольного, наркотического или иного токсического опьянения) или пунктом 4 части первой статьи 83 Трудового кодекса Российской Федерации (осуждение работника к </w:t>
      </w:r>
      <w:r>
        <w:rPr>
          <w:rFonts w:ascii="Times New Roman" w:hAnsi="Times New Roman" w:cs="Times New Roman"/>
          <w:color w:val="000000"/>
          <w:sz w:val="28"/>
          <w:szCs w:val="28"/>
        </w:rPr>
        <w:lastRenderedPageBreak/>
        <w:t>наказанию, исключающему продолжение прежней работы, в соответствии с приговором суда, вступившим в законную силу) или при увольнении женщины, срок действия трудового договора с которой был продлен до окончания беременности в соответствии с частью второй</w:t>
      </w:r>
      <w:proofErr w:type="gramEnd"/>
      <w:r>
        <w:rPr>
          <w:rFonts w:ascii="Times New Roman" w:hAnsi="Times New Roman" w:cs="Times New Roman"/>
          <w:color w:val="000000"/>
          <w:sz w:val="28"/>
          <w:szCs w:val="28"/>
        </w:rPr>
        <w:t xml:space="preserve"> статьи 261 Трудового кодекса Российской Федерации.</w:t>
      </w:r>
    </w:p>
    <w:p w:rsidR="00CA62D5" w:rsidRDefault="00CA62D5" w:rsidP="00CA62D5">
      <w:pPr>
        <w:pStyle w:val="Default"/>
        <w:jc w:val="both"/>
        <w:rPr>
          <w:sz w:val="28"/>
          <w:szCs w:val="28"/>
        </w:rPr>
      </w:pPr>
      <w:r>
        <w:rPr>
          <w:sz w:val="28"/>
          <w:szCs w:val="28"/>
        </w:rPr>
        <w:t xml:space="preserve">    </w:t>
      </w:r>
      <w:r>
        <w:rPr>
          <w:sz w:val="28"/>
          <w:szCs w:val="28"/>
        </w:rPr>
        <w:tab/>
        <w:t xml:space="preserve">Перед увольнением работник, являющийся материально-ответственным лицом, обязан передать числящиеся за ним основные средства, материальные запасы, денежные документы и бланки строгой отчетности лицу, назначенному работодателем. </w:t>
      </w:r>
    </w:p>
    <w:p w:rsidR="00CA62D5" w:rsidRDefault="00CA62D5" w:rsidP="00CA62D5">
      <w:pPr>
        <w:widowControl w:val="0"/>
        <w:tabs>
          <w:tab w:val="left" w:pos="45"/>
        </w:tabs>
        <w:suppressAutoHyphens/>
        <w:autoSpaceDE w:val="0"/>
        <w:spacing w:after="0" w:line="240" w:lineRule="auto"/>
        <w:ind w:firstLine="71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Работник в день расторжения трудового договора (контракта) </w:t>
      </w:r>
      <w:r>
        <w:rPr>
          <w:rFonts w:ascii="Times New Roman" w:eastAsia="Arial" w:hAnsi="Times New Roman" w:cs="Times New Roman"/>
          <w:color w:val="000000"/>
          <w:sz w:val="28"/>
          <w:szCs w:val="28"/>
        </w:rPr>
        <w:t xml:space="preserve">возвращает переданные ему работодателем документы, материальные ценности, документы, образовавшиеся при исполнении работником  трудовых функций.    </w:t>
      </w:r>
    </w:p>
    <w:p w:rsidR="00CA62D5" w:rsidRDefault="00CA62D5" w:rsidP="00CA62D5">
      <w:pPr>
        <w:spacing w:after="0" w:line="240" w:lineRule="auto"/>
        <w:ind w:firstLine="567"/>
        <w:jc w:val="both"/>
        <w:rPr>
          <w:rFonts w:ascii="Times New Roman" w:hAnsi="Times New Roman" w:cs="Times New Roman"/>
          <w:sz w:val="28"/>
        </w:rPr>
      </w:pPr>
      <w:proofErr w:type="gramStart"/>
      <w:r>
        <w:rPr>
          <w:rFonts w:ascii="Times New Roman" w:eastAsia="Arial" w:hAnsi="Times New Roman" w:cs="Times New Roman"/>
          <w:color w:val="000000"/>
          <w:sz w:val="28"/>
          <w:szCs w:val="28"/>
        </w:rPr>
        <w:t>При расторжении трудового договора (контракта) с работником в связи с ликвидацией органа местного самоуправления либо сокращением численности или штата работников органа местного самоуправления работнику предоставляются гарантии, установленные трудовым законодательством для работников в случае их увольнения в связи с ликвидацией органа местного самоуправления либо сокращением численности или штата работников органа местного самоуправления.</w:t>
      </w:r>
      <w:r>
        <w:rPr>
          <w:rFonts w:ascii="Times New Roman" w:hAnsi="Times New Roman" w:cs="Times New Roman"/>
          <w:sz w:val="28"/>
        </w:rPr>
        <w:t xml:space="preserve"> </w:t>
      </w:r>
      <w:proofErr w:type="gramEnd"/>
    </w:p>
    <w:p w:rsidR="00CA62D5" w:rsidRDefault="00CA62D5" w:rsidP="00CA62D5">
      <w:pPr>
        <w:spacing w:after="0" w:line="240" w:lineRule="auto"/>
        <w:ind w:firstLine="567"/>
        <w:jc w:val="both"/>
        <w:rPr>
          <w:rFonts w:ascii="Times New Roman" w:hAnsi="Times New Roman" w:cs="Times New Roman"/>
          <w:sz w:val="28"/>
        </w:rPr>
      </w:pPr>
      <w:r>
        <w:rPr>
          <w:rFonts w:ascii="Times New Roman" w:hAnsi="Times New Roman" w:cs="Times New Roman"/>
          <w:sz w:val="28"/>
        </w:rPr>
        <w:t>2.10. Работники в соответствии с распоряжением работодателя при необходимости могут привлекаться к выполнению своих должностных обязанностей и трудовых функций за пределами установленной продолжительности рабочего времени, в ночное время, а также в выходные и нерабочие праздничные дни.</w:t>
      </w:r>
    </w:p>
    <w:p w:rsidR="00CA62D5" w:rsidRDefault="00CA62D5" w:rsidP="00CA62D5">
      <w:pPr>
        <w:spacing w:after="0" w:line="240" w:lineRule="auto"/>
        <w:ind w:firstLine="567"/>
        <w:jc w:val="both"/>
        <w:rPr>
          <w:rFonts w:ascii="Times New Roman" w:hAnsi="Times New Roman" w:cs="Times New Roman"/>
          <w:sz w:val="28"/>
        </w:rPr>
      </w:pPr>
      <w:r>
        <w:rPr>
          <w:rFonts w:ascii="Times New Roman" w:hAnsi="Times New Roman" w:cs="Times New Roman"/>
          <w:sz w:val="28"/>
        </w:rPr>
        <w:t>2.11. В случае временной нетрудоспособности работник обязан в день получения соответствующего документа об освобождении от работы, сообщить об этом непосредственному руководителю, который незамедлительно сообщает о наступлении случая временной нетрудоспособности работника специалисту отдела организационной работы Администрации Плотавского сельсовета Октябрьского района Курской области.</w:t>
      </w:r>
    </w:p>
    <w:p w:rsidR="00CA62D5" w:rsidRDefault="00CA62D5" w:rsidP="00CA62D5">
      <w:pPr>
        <w:spacing w:after="0" w:line="240" w:lineRule="auto"/>
        <w:ind w:firstLine="709"/>
        <w:jc w:val="both"/>
        <w:rPr>
          <w:rFonts w:ascii="Times New Roman" w:hAnsi="Times New Roman" w:cs="Times New Roman"/>
          <w:sz w:val="28"/>
        </w:rPr>
      </w:pPr>
      <w:r>
        <w:rPr>
          <w:rFonts w:ascii="Times New Roman" w:hAnsi="Times New Roman" w:cs="Times New Roman"/>
          <w:sz w:val="28"/>
        </w:rPr>
        <w:t>2.12. Очередность предоставления отпусков устанавливается с учетом служебной необходимости и пожеланий работников в соответствии с утвержденным работодателем графиком отпусков.</w:t>
      </w:r>
    </w:p>
    <w:p w:rsidR="00CA62D5" w:rsidRDefault="00CA62D5" w:rsidP="00CA62D5">
      <w:pPr>
        <w:spacing w:after="0" w:line="240" w:lineRule="auto"/>
        <w:ind w:firstLine="709"/>
        <w:jc w:val="both"/>
        <w:rPr>
          <w:rFonts w:ascii="Times New Roman" w:hAnsi="Times New Roman" w:cs="Times New Roman"/>
          <w:sz w:val="28"/>
        </w:rPr>
      </w:pPr>
      <w:r>
        <w:rPr>
          <w:rFonts w:ascii="Times New Roman" w:hAnsi="Times New Roman" w:cs="Times New Roman"/>
          <w:sz w:val="28"/>
        </w:rPr>
        <w:t>Ежегодный график отпусков утверждается не позднее, чем за две недели до наступления календарного года и доводится до сведения всех работников. О времени начала отпуска работник извещается не менее чем за две недели до его начала.</w:t>
      </w:r>
    </w:p>
    <w:p w:rsidR="00CA62D5" w:rsidRDefault="00CA62D5" w:rsidP="00CA62D5">
      <w:pPr>
        <w:spacing w:after="0" w:line="240" w:lineRule="auto"/>
        <w:ind w:firstLine="567"/>
        <w:jc w:val="both"/>
        <w:rPr>
          <w:rFonts w:ascii="Times New Roman" w:hAnsi="Times New Roman" w:cs="Times New Roman"/>
          <w:sz w:val="28"/>
        </w:rPr>
      </w:pPr>
      <w:r>
        <w:rPr>
          <w:rFonts w:ascii="Times New Roman" w:hAnsi="Times New Roman" w:cs="Times New Roman"/>
          <w:sz w:val="28"/>
        </w:rPr>
        <w:t>Продление ежегодного оплачиваемого отпуска производится в порядке в соответствии с Трудовым кодексом Российской Федерации.</w:t>
      </w:r>
    </w:p>
    <w:p w:rsidR="00CA62D5" w:rsidRDefault="00CA62D5" w:rsidP="00CA62D5">
      <w:pPr>
        <w:spacing w:after="0" w:line="240" w:lineRule="auto"/>
        <w:ind w:firstLine="567"/>
        <w:jc w:val="both"/>
        <w:rPr>
          <w:rFonts w:ascii="Times New Roman" w:hAnsi="Times New Roman" w:cs="Times New Roman"/>
          <w:sz w:val="28"/>
        </w:rPr>
      </w:pPr>
      <w:r>
        <w:rPr>
          <w:rFonts w:ascii="Times New Roman" w:hAnsi="Times New Roman" w:cs="Times New Roman"/>
          <w:sz w:val="28"/>
        </w:rPr>
        <w:t>Ежегодный оплачиваемый отпуск может быть перенесен по согласованию с работодателем.</w:t>
      </w:r>
    </w:p>
    <w:p w:rsidR="00CA62D5" w:rsidRDefault="00CA62D5" w:rsidP="00CA62D5">
      <w:pPr>
        <w:spacing w:after="0" w:line="240" w:lineRule="auto"/>
        <w:ind w:firstLine="360"/>
        <w:jc w:val="both"/>
        <w:rPr>
          <w:rFonts w:ascii="Times New Roman" w:hAnsi="Times New Roman" w:cs="Times New Roman"/>
          <w:sz w:val="28"/>
          <w:szCs w:val="28"/>
          <w:highlight w:val="red"/>
        </w:rPr>
      </w:pPr>
      <w:r>
        <w:rPr>
          <w:rFonts w:ascii="Times New Roman" w:hAnsi="Times New Roman" w:cs="Times New Roman"/>
          <w:sz w:val="28"/>
        </w:rPr>
        <w:t xml:space="preserve">   </w:t>
      </w:r>
    </w:p>
    <w:p w:rsidR="00CA62D5" w:rsidRDefault="00CA62D5" w:rsidP="00CA62D5">
      <w:pPr>
        <w:pStyle w:val="ConsPlusNormal0"/>
        <w:widowControl/>
        <w:ind w:firstLine="0"/>
        <w:jc w:val="center"/>
        <w:rPr>
          <w:rFonts w:ascii="Times New Roman" w:hAnsi="Times New Roman" w:cs="Times New Roman"/>
          <w:sz w:val="28"/>
          <w:szCs w:val="28"/>
        </w:rPr>
      </w:pPr>
      <w:r>
        <w:rPr>
          <w:rFonts w:ascii="Times New Roman" w:hAnsi="Times New Roman" w:cs="Times New Roman"/>
          <w:sz w:val="28"/>
          <w:szCs w:val="28"/>
        </w:rPr>
        <w:lastRenderedPageBreak/>
        <w:t>3. ОСНОВНЫЕ ПРАВА, ОБЯЗАННОСТИ И ОТВЕТСТВЕННОСТЬ РАБОТНИКОВ</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3.1. Работник имеет право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предоставление ему работы, обусловленной трудовым договором;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рабочее место, соответствующее условиям, предусмотренным государственными стандартами организации и безопасности труда;</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полную достоверную информацию об условиях труда и требованиях охраны труда на рабочем месте;</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профессиональную подготовку, переподготовку и повышение своей квалификации в порядке, установленном законодательством РФ;</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участие в управлении организацией в предусмотренных законодательством РФ формах;</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защиту своих трудовых прав, свобод и законных интересов всеми не запрещенными законом способами;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возмещение вреда, причиненного ему в связи с исполнением им трудовых обязанностей, и компенсацию морального вреда в порядке, установленном законодательством РФ;</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обязательное социальное страхование в случаях, предусмотренных законодательством РФ.</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3.2. Работник должен:</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добросовестно выполнять свои трудовые обязанности, своевременно и точно выполнять всю порученную работу, не допускать нарушений срока выполнения заданий, использовать все рабочее время по назначению, воздерживаться от действий, отвлекающих от выполнения прямых трудовых обязанностей, соблюдать трудовую дисциплину и правила внутреннего трудового распорядка;</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улучшать качество работы, постоянно повышать свой профессиональный и культурный уровень, заниматься самообразованием;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 соблюдать порядок делопроизводства;</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эффективно использовать персональные компьютеры, оргтехнику и другое оборудование, экономно и рационально расходовать материалы и энергию, инвентарь и другие материальные ресурсы, бережно относиться к имуществу работодателя;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соблюдать нормы, правила и инструкции по охране труда, производственную санитарию, правила противопожарной безопасности;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не разглашать как в России, так и за рубежом сведений, полученных в силу служебного положения и составляющих коммерческую (служебную) тайну, распространение которой может нанести вред Администрации Плотавского сельсовета Октябрьского района Курской области и/или его работникам;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выполнять иные обязанности, предусмотренные трудовым законодательством Российской Федерации.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3.3. Круг обязанностей, которые выполняет каждый работник по своей специальности, квалификации, должности, определяется трудовым договором и/или должностной инструкцией.</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  За совершение дисциплинарного проступка - неисполнение или ненадлежащее исполнение муниципальным служащим по его вине возложенных на него должностных обязанностей - работодатель имеет право применять следующие дисциплинарные взыскания: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 замечание;</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2) выговор;</w:t>
      </w:r>
    </w:p>
    <w:p w:rsidR="00CA62D5" w:rsidRDefault="00CA62D5" w:rsidP="00CA62D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увольнение с муниципальной службы по соответствующим основаниям: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а) неоднократного неисполнения  муниципальным служащим без уважительных причин должностных обязанностей, если он имеет дисциплинарное взыскание;</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б) прогула (отсутствия на служебном месте без уважительных причин более четырех часов подряд в течение служебного дня);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в) появления на службе в состоянии алкогольного, наркотического или иного токсического опьянения;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г) разглашения сведений, составляющих государственную и иную охраняемую федеральным законом тайну, и служебной информации, ставших известными муниципальному служащему в связи с исполнением им должностных обязанностей;</w:t>
      </w:r>
    </w:p>
    <w:p w:rsidR="00CA62D5" w:rsidRDefault="00CA62D5" w:rsidP="00CA62D5">
      <w:pPr>
        <w:pStyle w:val="ConsPlusNormal0"/>
        <w:widowControl/>
        <w:ind w:firstLine="54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д</w:t>
      </w:r>
      <w:proofErr w:type="spellEnd"/>
      <w:r>
        <w:rPr>
          <w:rFonts w:ascii="Times New Roman" w:hAnsi="Times New Roman" w:cs="Times New Roman"/>
          <w:sz w:val="28"/>
          <w:szCs w:val="28"/>
        </w:rPr>
        <w:t>)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roofErr w:type="gramEnd"/>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ж) однократного грубого нарушения руководителем, его заместителем своих должностных обязанностей, повлекшего за собой причинение вреда и (или) нарушение законодательства Российской Федерации.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За каждый дисциплинарный проступок может быть применено только одно дисциплинарное взыскание.</w:t>
      </w:r>
    </w:p>
    <w:p w:rsidR="00CA62D5" w:rsidRDefault="00CA62D5" w:rsidP="00CA62D5">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Муниципальный служащий подлежит увольнению с муниципальной службы в </w:t>
      </w:r>
      <w:r>
        <w:rPr>
          <w:rFonts w:ascii="Times New Roman" w:hAnsi="Times New Roman" w:cs="Times New Roman"/>
          <w:color w:val="000000"/>
          <w:sz w:val="28"/>
          <w:szCs w:val="28"/>
        </w:rPr>
        <w:t xml:space="preserve">связи с утратой доверия в случаях совершения правонарушений, установленных </w:t>
      </w:r>
      <w:hyperlink r:id="rId27" w:history="1">
        <w:r>
          <w:rPr>
            <w:rStyle w:val="a3"/>
            <w:rFonts w:ascii="Times New Roman" w:hAnsi="Times New Roman" w:cs="Times New Roman"/>
            <w:color w:val="000000"/>
            <w:sz w:val="28"/>
            <w:szCs w:val="28"/>
            <w:u w:val="none"/>
          </w:rPr>
          <w:t>статьями 14.1</w:t>
        </w:r>
      </w:hyperlink>
      <w:r>
        <w:rPr>
          <w:rFonts w:ascii="Times New Roman" w:hAnsi="Times New Roman" w:cs="Times New Roman"/>
          <w:color w:val="000000"/>
          <w:sz w:val="28"/>
          <w:szCs w:val="28"/>
        </w:rPr>
        <w:t xml:space="preserve"> и </w:t>
      </w:r>
      <w:hyperlink r:id="rId28" w:history="1">
        <w:r>
          <w:rPr>
            <w:rStyle w:val="a3"/>
            <w:rFonts w:ascii="Times New Roman" w:hAnsi="Times New Roman" w:cs="Times New Roman"/>
            <w:color w:val="000000"/>
            <w:sz w:val="28"/>
            <w:szCs w:val="28"/>
            <w:u w:val="none"/>
          </w:rPr>
          <w:t>15</w:t>
        </w:r>
      </w:hyperlink>
      <w:r>
        <w:rPr>
          <w:rFonts w:ascii="Times New Roman" w:hAnsi="Times New Roman" w:cs="Times New Roman"/>
          <w:color w:val="000000"/>
          <w:sz w:val="28"/>
          <w:szCs w:val="28"/>
        </w:rPr>
        <w:t xml:space="preserve"> Федерального</w:t>
      </w:r>
      <w:r>
        <w:rPr>
          <w:rFonts w:ascii="Times New Roman" w:hAnsi="Times New Roman" w:cs="Times New Roman"/>
          <w:sz w:val="28"/>
          <w:szCs w:val="28"/>
        </w:rPr>
        <w:t xml:space="preserve"> закона №25-ФЗ.</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3.4.1. До применения дисциплинарного взыскания от работника должно быть затребовано объяснение в письменной форме. В случае отказа работника дать такое объяснение составляется соответствующий акт. Отказ </w:t>
      </w:r>
      <w:r>
        <w:rPr>
          <w:rFonts w:ascii="Times New Roman" w:hAnsi="Times New Roman" w:cs="Times New Roman"/>
          <w:sz w:val="28"/>
          <w:szCs w:val="28"/>
        </w:rPr>
        <w:lastRenderedPageBreak/>
        <w:t>работника от дачи объяснения в письменной форме не является препятствием для применения дисциплинарного взыскания.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3.4.2. Перед применением дисциплинарного взыскания проводится служебная проверка в порядке, установленном законодательством.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3.4.3. Работник, в отношении которого проводится служебная проверка, может быть временно отстранен от замещаемой должности муниципальной службы на время проведения служебной проверки с сохранением на этот период денежного содержания по замещаемой должности муниципальной службы. Временное отстранение работника от замещаемой должности муниципальной службы производится работодателем.</w:t>
      </w:r>
    </w:p>
    <w:p w:rsidR="00CA62D5" w:rsidRDefault="00CA62D5" w:rsidP="00CA62D5">
      <w:pPr>
        <w:autoSpaceDE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3.4.4.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Непредставление работником объяснения не является препятствием для применения дисциплинарного взыскания.</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 xml:space="preserve">Дисциплинарное взыскание применяется не позднее одного месяца со </w:t>
      </w:r>
      <w:hyperlink r:id="rId29" w:history="1">
        <w:r>
          <w:rPr>
            <w:rStyle w:val="a3"/>
            <w:rFonts w:ascii="Times New Roman" w:hAnsi="Times New Roman" w:cs="Times New Roman"/>
            <w:color w:val="000000"/>
            <w:sz w:val="28"/>
            <w:szCs w:val="28"/>
          </w:rPr>
          <w:t>дня обнаружения</w:t>
        </w:r>
      </w:hyperlink>
      <w:r>
        <w:rPr>
          <w:rFonts w:ascii="Times New Roman" w:hAnsi="Times New Roman" w:cs="Times New Roman"/>
          <w:color w:val="000000"/>
          <w:sz w:val="28"/>
          <w:szCs w:val="28"/>
        </w:rPr>
        <w:t xml:space="preserve">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A62D5" w:rsidRDefault="00CA62D5" w:rsidP="00CA62D5">
      <w:pPr>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30" w:history="1">
        <w:r>
          <w:rPr>
            <w:rStyle w:val="a3"/>
            <w:rFonts w:ascii="Times New Roman" w:hAnsi="Times New Roman" w:cs="Times New Roman"/>
            <w:color w:val="000000"/>
            <w:sz w:val="28"/>
            <w:szCs w:val="28"/>
          </w:rPr>
          <w:t>законодательством</w:t>
        </w:r>
      </w:hyperlink>
      <w:r>
        <w:rPr>
          <w:rFonts w:ascii="Times New Roman" w:hAnsi="Times New Roman" w:cs="Times New Roman"/>
          <w:color w:val="000000"/>
          <w:sz w:val="28"/>
          <w:szCs w:val="28"/>
        </w:rP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За каждый дисциплинарный проступок может быть применено только одно дисциплинарное взыскание.</w:t>
      </w:r>
    </w:p>
    <w:p w:rsidR="00CA62D5" w:rsidRDefault="00CA62D5" w:rsidP="00CA62D5">
      <w:pPr>
        <w:autoSpaceDE w:val="0"/>
        <w:autoSpaceDN w:val="0"/>
        <w:adjustRightInd w:val="0"/>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 </w:t>
      </w:r>
      <w:r>
        <w:rPr>
          <w:rFonts w:ascii="Times New Roman" w:hAnsi="Times New Roman" w:cs="Times New Roman"/>
          <w:color w:val="000000"/>
          <w:sz w:val="28"/>
          <w:szCs w:val="28"/>
        </w:rPr>
        <w:tab/>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Pr>
          <w:rFonts w:ascii="Times New Roman" w:hAnsi="Times New Roman" w:cs="Times New Roman"/>
          <w:sz w:val="28"/>
          <w:szCs w:val="28"/>
        </w:rPr>
        <w:t>.</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3.4.5. Дисциплинарные взыскания применяются на основании распоряжения  работодателя.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При применении дисциплинарного взыскания должны учитываться тяжесть совершенного дисциплинарного проступка, степень вины, обстоятельства, при которых он совершен, предшествующие результаты исполнения  работником своих должностных обязанностей.</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3.4.6.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распоряжением под роспись, то составляется соответствующий акт.</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3.4.8. Дисциплинарное взыскание может быть обжаловано работником в установленном законодательством порядке.</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3.4.9. Если в течение одного года со дня применения дисциплинарного взыскания работник не подвергнут новому дисциплинарному взысканию, он считается не имеющим дисциплинарного взыскания.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3.4.10. Работодатель вправе снять с работника дисциплинарное взыскание до истечения одного года со дня применения дисциплинарного взыскания по собственной инициативе, по письменному заявлению муниципального служащего или по ходатайству его непосредственного руководителя.</w:t>
      </w:r>
    </w:p>
    <w:p w:rsidR="00CA62D5" w:rsidRDefault="00CA62D5" w:rsidP="00CA62D5">
      <w:pPr>
        <w:pStyle w:val="ConsPlusNormal0"/>
        <w:widowControl/>
        <w:ind w:firstLine="0"/>
        <w:jc w:val="center"/>
        <w:rPr>
          <w:rFonts w:ascii="Times New Roman" w:hAnsi="Times New Roman" w:cs="Times New Roman"/>
          <w:sz w:val="28"/>
          <w:szCs w:val="28"/>
        </w:rPr>
      </w:pPr>
      <w:r>
        <w:rPr>
          <w:rFonts w:ascii="Times New Roman" w:hAnsi="Times New Roman" w:cs="Times New Roman"/>
          <w:sz w:val="28"/>
          <w:szCs w:val="28"/>
        </w:rPr>
        <w:t>4. ОСНОВНЫЕ ПРАВА, ОБЯЗАННОСТИ И ОТВЕТСТВЕННОСТЬ РАБОТОДАТЕЛЯ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4.1. Работодатель имеет право:</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заключать, изменять и расторгать трудовые договоры с работниками в порядке и на условиях, которые установлены законодательством Российской Федерации;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вести коллективные переговоры и заключать коллективные договоры;</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поощрять работников за добросовестный эффективный труд;</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привлекать работников к дисциплинарной и материальной ответственности в порядке, установленном законодательством РФ;</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принимать локальные нормативные правовые акты;</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создавать объединения работодателей в целях представительства и защиты своих интересов и вступать в них.</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4.2. Работодатель обязан:</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соблюдать трудовое законодательство, локальные нормативные правовые акты, условия трудовых договоров;</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предоставлять работникам работу, обусловленную трудовым договором;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правильно организовывать труд работников на закрепленных за ними рабочих местах, обеспечив необходимыми принадлежностями и оргтехникой, создавая здоровые и безопасные условия труда, соответствующие правилам по охране труда (технике безопасности, санитарным нормам, противопожарным правилам);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соблюдать оговоренные в трудовом договоре и Положении об оплате труда и премировании условия оплаты труда, выдавать заработную плату в установленные сроки;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способствовать работникам в повышении ими своей квалификации, совершенствовании профессиональных навыков путем направления на курсы и тренинги;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обеспечивать бытовые нужды работников, связанные с исполнением ими трудовых обязанностей;</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выполнять иные обязанности, предусмотренные трудовым законодательством Российской Федерации.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4.3. Работодатель, </w:t>
      </w:r>
      <w:proofErr w:type="gramStart"/>
      <w:r>
        <w:rPr>
          <w:rFonts w:ascii="Times New Roman" w:hAnsi="Times New Roman" w:cs="Times New Roman"/>
          <w:sz w:val="28"/>
          <w:szCs w:val="28"/>
        </w:rPr>
        <w:t>осуществляя свои обязанности</w:t>
      </w:r>
      <w:proofErr w:type="gramEnd"/>
      <w:r>
        <w:rPr>
          <w:rFonts w:ascii="Times New Roman" w:hAnsi="Times New Roman" w:cs="Times New Roman"/>
          <w:sz w:val="28"/>
          <w:szCs w:val="28"/>
        </w:rPr>
        <w:t>, стремится к созданию высокопрофессионального работоспособного коллектива, развитию корпоративных отношений среди работников, их заинтересованности в развитии и укреплении деятельности Администрации Плотавского сельсовета Октябрьского района Курской области.</w:t>
      </w:r>
    </w:p>
    <w:p w:rsidR="00CA62D5" w:rsidRDefault="00CA62D5" w:rsidP="00CA62D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4.4. Ответственность Работодателя:</w:t>
      </w:r>
    </w:p>
    <w:p w:rsidR="00CA62D5" w:rsidRDefault="00CA62D5" w:rsidP="00CA62D5">
      <w:pPr>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31" w:history="1">
        <w:r>
          <w:rPr>
            <w:rStyle w:val="a3"/>
            <w:rFonts w:ascii="Times New Roman" w:hAnsi="Times New Roman" w:cs="Times New Roman"/>
            <w:color w:val="000000"/>
            <w:sz w:val="28"/>
            <w:szCs w:val="28"/>
          </w:rPr>
          <w:t>ключевой ставки</w:t>
        </w:r>
      </w:hyperlink>
      <w:r>
        <w:rPr>
          <w:rFonts w:ascii="Times New Roman" w:hAnsi="Times New Roman" w:cs="Times New Roman"/>
          <w:color w:val="000000"/>
          <w:sz w:val="28"/>
          <w:szCs w:val="28"/>
        </w:rPr>
        <w:t xml:space="preserve"> Центрального банка Российской Федерации от не выплаченных в срок </w:t>
      </w:r>
      <w:proofErr w:type="gramStart"/>
      <w:r>
        <w:rPr>
          <w:rFonts w:ascii="Times New Roman" w:hAnsi="Times New Roman" w:cs="Times New Roman"/>
          <w:color w:val="000000"/>
          <w:sz w:val="28"/>
          <w:szCs w:val="28"/>
        </w:rPr>
        <w:t>сумм</w:t>
      </w:r>
      <w:proofErr w:type="gramEnd"/>
      <w:r>
        <w:rPr>
          <w:rFonts w:ascii="Times New Roman" w:hAnsi="Times New Roman" w:cs="Times New Roman"/>
          <w:color w:val="000000"/>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A62D5" w:rsidRDefault="00CA62D5" w:rsidP="00CA62D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color w:val="000000"/>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r>
        <w:rPr>
          <w:rFonts w:ascii="Times New Roman" w:hAnsi="Times New Roman" w:cs="Times New Roman"/>
          <w:sz w:val="28"/>
          <w:szCs w:val="28"/>
        </w:rPr>
        <w:t>.</w:t>
      </w:r>
    </w:p>
    <w:p w:rsidR="00CA62D5" w:rsidRDefault="00CA62D5" w:rsidP="00CA62D5">
      <w:pPr>
        <w:pStyle w:val="ConsPlusNormal0"/>
        <w:widowControl/>
        <w:ind w:firstLine="0"/>
        <w:rPr>
          <w:rFonts w:ascii="Times New Roman" w:hAnsi="Times New Roman" w:cs="Times New Roman"/>
          <w:sz w:val="28"/>
          <w:szCs w:val="28"/>
        </w:rPr>
      </w:pPr>
    </w:p>
    <w:p w:rsidR="00CA62D5" w:rsidRDefault="00CA62D5" w:rsidP="00CA62D5">
      <w:pPr>
        <w:pStyle w:val="ConsPlusNormal0"/>
        <w:widowControl/>
        <w:ind w:firstLine="0"/>
        <w:jc w:val="center"/>
        <w:rPr>
          <w:rFonts w:ascii="Times New Roman" w:hAnsi="Times New Roman" w:cs="Times New Roman"/>
          <w:sz w:val="28"/>
          <w:szCs w:val="28"/>
        </w:rPr>
      </w:pPr>
      <w:r>
        <w:rPr>
          <w:rFonts w:ascii="Times New Roman" w:hAnsi="Times New Roman" w:cs="Times New Roman"/>
          <w:sz w:val="28"/>
          <w:szCs w:val="28"/>
        </w:rPr>
        <w:t>5. РАБОЧЕЕ ВРЕМЯ И ВРЕМЯ ОТДЫХА</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5.1. В соответствии с действующим законодательством для работников Администрации Плотавского сельсовета Октябрьского района Курской </w:t>
      </w:r>
      <w:r>
        <w:rPr>
          <w:rFonts w:ascii="Times New Roman" w:hAnsi="Times New Roman" w:cs="Times New Roman"/>
          <w:sz w:val="28"/>
          <w:szCs w:val="28"/>
        </w:rPr>
        <w:lastRenderedPageBreak/>
        <w:t>области  рабочее время устанавливается с 8.00 до 17.00 - пятидневная рабочая неделя продолжительностью 40 часов с двумя выходными днями (суббота и воскресенье).</w:t>
      </w:r>
    </w:p>
    <w:p w:rsidR="00CA62D5" w:rsidRDefault="00CA62D5" w:rsidP="00CA62D5">
      <w:pPr>
        <w:pStyle w:val="ConsPlusNormal0"/>
        <w:widowControl/>
        <w:ind w:firstLine="540"/>
        <w:jc w:val="both"/>
        <w:rPr>
          <w:rFonts w:ascii="Times New Roman" w:hAnsi="Times New Roman" w:cs="Times New Roman"/>
          <w:sz w:val="28"/>
          <w:szCs w:val="28"/>
        </w:rPr>
      </w:pPr>
    </w:p>
    <w:p w:rsidR="00CA62D5" w:rsidRDefault="00CA62D5" w:rsidP="00CA62D5">
      <w:pPr>
        <w:pStyle w:val="ConsPlusNormal0"/>
        <w:widowControl/>
        <w:ind w:firstLine="567"/>
        <w:jc w:val="both"/>
        <w:rPr>
          <w:rFonts w:ascii="Times New Roman" w:hAnsi="Times New Roman" w:cs="Times New Roman"/>
          <w:sz w:val="28"/>
          <w:szCs w:val="28"/>
        </w:rPr>
      </w:pPr>
      <w:r>
        <w:rPr>
          <w:rFonts w:ascii="Times New Roman" w:hAnsi="Times New Roman" w:cs="Times New Roman"/>
          <w:sz w:val="28"/>
          <w:szCs w:val="28"/>
        </w:rPr>
        <w:t>5.2. Накануне нерабочих праздничных дней продолжительность рабочего дня сокращается на 1 час.</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Нерабочими праздничными днями в Российской Федерации являются:</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2, 3, 4, 5, 6 и 8 января - Новогодние каникулы;</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января - Рождество Христово;</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 февраля - День защитника Отечества;</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марта - Международный женский день;</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мая - Праздник Весны и Труда;</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мая - День Победы;</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июня - День России;</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ноября - День народного единства.</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5.3. Учет рабочего времени в Администрации Плотавского сельсовета Октябрьского района Курской области  ведется заместителем Главы Администрации Плотавского сельсовета Октябрьского района Курской области.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5.4. Работникам предоставляются ежегодные отпуска с сохранением места работы и среднего заработка.</w:t>
      </w:r>
    </w:p>
    <w:p w:rsidR="00CA62D5" w:rsidRDefault="00CA62D5" w:rsidP="00CA62D5">
      <w:pPr>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Работнику устанавливается отпуск продолжительностью</w:t>
      </w:r>
      <w:r>
        <w:rPr>
          <w:rFonts w:ascii="Times New Roman" w:hAnsi="Times New Roman" w:cs="Times New Roman"/>
          <w:color w:val="000000"/>
          <w:sz w:val="28"/>
        </w:rPr>
        <w:t xml:space="preserve"> - 30 календарных дней и дополнительный отпуск за выслугу лет в зависимости от стажа муниципальной службы.</w:t>
      </w:r>
      <w:r>
        <w:rPr>
          <w:rFonts w:ascii="Times New Roman" w:hAnsi="Times New Roman" w:cs="Times New Roman"/>
          <w:color w:val="000000"/>
          <w:sz w:val="28"/>
          <w:szCs w:val="28"/>
        </w:rPr>
        <w:t xml:space="preserve"> </w:t>
      </w:r>
    </w:p>
    <w:p w:rsidR="00CA62D5" w:rsidRDefault="00CA62D5" w:rsidP="00CA62D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не может превышать 40 календарных дней.</w:t>
      </w:r>
    </w:p>
    <w:p w:rsidR="00CA62D5" w:rsidRDefault="00CA62D5" w:rsidP="00CA62D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Отпуск предоставляется в соответствии с ежегодным графиком отпусков и может быть предоставлен по частям. При этом продолжительность одной части отпуска не может быть менее 14 календарных дней.</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 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Курской области, не может превышать 40 календарных дней, для муниципальных служащих Курской области, </w:t>
      </w:r>
      <w:r>
        <w:rPr>
          <w:rFonts w:ascii="Times New Roman" w:hAnsi="Times New Roman" w:cs="Times New Roman"/>
          <w:sz w:val="28"/>
          <w:szCs w:val="28"/>
        </w:rPr>
        <w:lastRenderedPageBreak/>
        <w:t>замещающих должности муниципальной службы иных групп, - 40 календарных дней.</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При этом отпуск должен быть использован не позднее 12 месяцев после окончания того рабочего года, за который он предоставляется. Нерабочие праздничные дни, приходящиеся на период отпуска, число календарных дней отпуска не включаются и не оплачиваются. Также в число календарных дней отпуска не включается период временной нетрудоспособности работника при наличии больничного листа.</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5.5. Право на использование отпуска за первый год работы возникает у работника по истечении шести месяцев его непрерывной работы в Администрации Плотавского сельсовета Октябрьского района Курской области.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две недели до наступления календарного года.</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График отпусков обязателен как для работодателя, так и для работника.</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времени начала отпуска работник должен быть извещен под роспись не позднее, чем за две недели до его начала.</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5.6. По соглашению между работником и работодателем ежегодный оплачиваемый отпуск может быть разделен на части.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Отзыв работника из отпуска допускается только с его согласия и по распоряжению  работодателя.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5.8. Работники, успешно обучающиеся в ВУЗах, имеющих государственную аккредитацию, по заочной или вечерней формам обучения, имеют право на дополнительные отпуска с сохранением среднего заработка в соответствии с Трудовым кодексом Российской Федерации.</w:t>
      </w:r>
    </w:p>
    <w:p w:rsidR="00CA62D5" w:rsidRDefault="00CA62D5" w:rsidP="00CA62D5">
      <w:pPr>
        <w:pStyle w:val="ConsPlusNormal0"/>
        <w:widowControl/>
        <w:ind w:firstLine="0"/>
        <w:jc w:val="center"/>
        <w:rPr>
          <w:rFonts w:ascii="Times New Roman" w:hAnsi="Times New Roman" w:cs="Times New Roman"/>
          <w:sz w:val="28"/>
          <w:szCs w:val="28"/>
        </w:rPr>
      </w:pPr>
      <w:r>
        <w:rPr>
          <w:rFonts w:ascii="Times New Roman" w:hAnsi="Times New Roman" w:cs="Times New Roman"/>
          <w:sz w:val="28"/>
          <w:szCs w:val="28"/>
        </w:rPr>
        <w:t>6. ГАРАНТИИ РАБОТНИКУ ПРИ ВРЕМЕННОЙ НЕТРУДОСПОСОБНОСТИ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6.1. При временной нетрудоспособности работникам Администрации Плотавского сельсовета Октябрьского района Курской области </w:t>
      </w:r>
      <w:r>
        <w:rPr>
          <w:rFonts w:ascii="Times New Roman" w:hAnsi="Times New Roman" w:cs="Times New Roman"/>
          <w:sz w:val="28"/>
          <w:szCs w:val="28"/>
        </w:rPr>
        <w:lastRenderedPageBreak/>
        <w:t>выплачивается пособие по временной нетрудоспособности в соответствии с федеральным законом.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Основанием для назначения пособия по временной нетрудоспособности является выданный в установленном порядке больничный листок (листок нетрудоспособности).</w:t>
      </w:r>
    </w:p>
    <w:p w:rsidR="00CA62D5" w:rsidRDefault="00CA62D5" w:rsidP="00CA62D5">
      <w:pPr>
        <w:pStyle w:val="ConsPlusNormal0"/>
        <w:widowControl/>
        <w:ind w:firstLine="0"/>
        <w:jc w:val="center"/>
        <w:rPr>
          <w:rFonts w:ascii="Times New Roman" w:hAnsi="Times New Roman" w:cs="Times New Roman"/>
          <w:sz w:val="28"/>
          <w:szCs w:val="28"/>
        </w:rPr>
      </w:pPr>
      <w:r>
        <w:rPr>
          <w:rFonts w:ascii="Times New Roman" w:hAnsi="Times New Roman" w:cs="Times New Roman"/>
          <w:sz w:val="28"/>
          <w:szCs w:val="28"/>
        </w:rPr>
        <w:t>7. ПООЩРЕНИЯ ЗА УСПЕХИ В РАБОТЕ</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7.1. За высокопрофессиональное выполнение трудовых обязанностей, повышение производительности труда, продолжительную и безупречную работу и другие успехи в труде применяются следующие меры поощрения работников  Администрации Плотавского сельсовета Октябрьского района Курской области: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выплата денежного вознаграждения в виде премии;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поощрения и награждения;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выплата единовременного поощрения в связи с выходом на пенсию за выслугу лет.</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7.2. Решение о поощрении или награждении работника принимается работодателем, в соответствии с муниципальными правовыми актами Администрации Плотавского сельсовета Октябрьского района Курской области.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Решение о поощрении или награждении принимается на основании представления к поощрению непосредственного или вышестоящего руководителя.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7.3. Работодатель вправе без представления к поощрению или награждению непосредственного или вышестоящего руководителя работника принять решение о поощрении или награждении любого работника.</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7.4. При поощрении или награждении работника в соответствии с пунктом 6.1 настоящих Правил выплачивается единовременное поощрение в порядке и на условиях, установленных  распоряжением работодателя.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7.5. В трудовую книжку и личное дело работника вносится соответствующая запись о поощрении или награждении.</w:t>
      </w:r>
    </w:p>
    <w:p w:rsidR="00CA62D5" w:rsidRDefault="00CA62D5" w:rsidP="00CA62D5">
      <w:pPr>
        <w:pStyle w:val="ConsPlusNormal0"/>
        <w:widowControl/>
        <w:ind w:firstLine="540"/>
        <w:jc w:val="both"/>
        <w:rPr>
          <w:rFonts w:ascii="Times New Roman" w:hAnsi="Times New Roman" w:cs="Times New Roman"/>
          <w:sz w:val="28"/>
          <w:szCs w:val="28"/>
        </w:rPr>
      </w:pPr>
    </w:p>
    <w:p w:rsidR="00CA62D5" w:rsidRDefault="00CA62D5" w:rsidP="00CA62D5">
      <w:pPr>
        <w:pStyle w:val="ConsPlusNormal0"/>
        <w:widowControl/>
        <w:ind w:firstLine="0"/>
        <w:jc w:val="center"/>
        <w:rPr>
          <w:rFonts w:ascii="Times New Roman" w:hAnsi="Times New Roman" w:cs="Times New Roman"/>
          <w:sz w:val="28"/>
          <w:szCs w:val="28"/>
        </w:rPr>
      </w:pPr>
      <w:r>
        <w:rPr>
          <w:rFonts w:ascii="Times New Roman" w:hAnsi="Times New Roman" w:cs="Times New Roman"/>
          <w:sz w:val="28"/>
          <w:szCs w:val="28"/>
        </w:rPr>
        <w:t>8. ИНЫЕ ВОПРОСЫ РЕГУЛИРОВАНИЯ ТРУДОВЫХ ОТНОШЕНИЙ</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8.1. При наличии индивидуальных (коллективных) трудовых споров их рассмотрение и разрешение производится в соответствии с Трудовым кодексом Российской Федерации, федеральными законами, настоящими Правилами, при этом стороны спора должны принимать все необходимые меры для их разрешения, в первую очередь, путем переговоров.</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8.2. Перед тем, как покинуть рабочее место в конце рабочего дня, работник должен закрыть окна и двери своего кабинета и выключить свет.</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8.3. Запрещается: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уносить с места работы имущество, предметы или материалы, принадлежащие Администрации Плотавского сельсовета Октябрьского района Курской области, без получения на то соответствующего разрешения;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курить в местах, где в соответствии с требованиями техники безопасности и производственной санитарии установлен такой запрет;</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 готовить пищу в пределах  Администрации Плотавского сельсовета Октябрьского района Курской области;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вести </w:t>
      </w:r>
      <w:proofErr w:type="gramStart"/>
      <w:r>
        <w:rPr>
          <w:rFonts w:ascii="Times New Roman" w:hAnsi="Times New Roman" w:cs="Times New Roman"/>
          <w:sz w:val="28"/>
          <w:szCs w:val="28"/>
        </w:rPr>
        <w:t>длительные личные телефонные разговоры</w:t>
      </w:r>
      <w:proofErr w:type="gramEnd"/>
      <w:r>
        <w:rPr>
          <w:rFonts w:ascii="Times New Roman" w:hAnsi="Times New Roman" w:cs="Times New Roman"/>
          <w:sz w:val="28"/>
          <w:szCs w:val="28"/>
        </w:rPr>
        <w:t>;</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использовать Интернет, электронную почту и иные виды связи в непрофильных целях;</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приносить с собой или употреблять алкогольные напитки, приходить в Администрацию Плотавского сельсовета Октябрьского района Курской области или находиться в ней в состоянии алкогольного, наркотического или токсического опьянения.</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8.4. Работники независимо от должностного положения обязаны проявлять вежливость, уважение, терпимость как в отношениях между собой, так и при отношениях с клиентами и посетителями.</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8.5. В коллективе устанавливается правило обращаться к руководству по имени и отчеству и на «Вы».</w:t>
      </w:r>
    </w:p>
    <w:p w:rsidR="00CA62D5" w:rsidRDefault="00CA62D5" w:rsidP="00CA62D5">
      <w:pPr>
        <w:autoSpaceDE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муниципальными нормативными правовыми актами, непосредственно связанными с трудовой деятельностью работника, коллективным договором.</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Все работники Администрации Плотавского сельсовета Октябрьского района Курской области, независимо от должностного положения, обязаны в своей повседневной работе соблюдать настоящие Правила.</w:t>
      </w:r>
    </w:p>
    <w:p w:rsidR="00CA62D5" w:rsidRDefault="00CA62D5" w:rsidP="00CA62D5">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ab/>
      </w:r>
    </w:p>
    <w:p w:rsidR="00CA62D5" w:rsidRDefault="00CA62D5" w:rsidP="00CA62D5">
      <w:pPr>
        <w:tabs>
          <w:tab w:val="left" w:pos="4326"/>
        </w:tabs>
        <w:spacing w:after="0" w:line="240" w:lineRule="auto"/>
        <w:jc w:val="both"/>
        <w:rPr>
          <w:rFonts w:ascii="Times New Roman" w:eastAsia="Times New Roman" w:hAnsi="Times New Roman" w:cs="Times New Roman"/>
          <w:sz w:val="28"/>
          <w:szCs w:val="28"/>
        </w:rPr>
      </w:pPr>
    </w:p>
    <w:p w:rsidR="00CA62D5" w:rsidRDefault="00CA62D5" w:rsidP="00CA62D5">
      <w:pPr>
        <w:tabs>
          <w:tab w:val="left" w:pos="4326"/>
        </w:tabs>
        <w:spacing w:after="0" w:line="240" w:lineRule="auto"/>
        <w:jc w:val="both"/>
        <w:rPr>
          <w:rFonts w:ascii="Times New Roman" w:eastAsia="Times New Roman" w:hAnsi="Times New Roman" w:cs="Times New Roman"/>
          <w:sz w:val="28"/>
          <w:szCs w:val="28"/>
        </w:rPr>
      </w:pPr>
    </w:p>
    <w:p w:rsidR="00CA62D5" w:rsidRDefault="00CA62D5" w:rsidP="00CA62D5">
      <w:pPr>
        <w:tabs>
          <w:tab w:val="left" w:pos="4326"/>
        </w:tabs>
        <w:spacing w:after="0" w:line="240" w:lineRule="auto"/>
        <w:jc w:val="both"/>
        <w:rPr>
          <w:rFonts w:ascii="Times New Roman" w:eastAsia="Times New Roman" w:hAnsi="Times New Roman" w:cs="Times New Roman"/>
          <w:sz w:val="28"/>
          <w:szCs w:val="28"/>
        </w:rPr>
      </w:pPr>
    </w:p>
    <w:p w:rsidR="00CA62D5" w:rsidRDefault="00CA62D5" w:rsidP="00CA62D5">
      <w:pPr>
        <w:spacing w:after="0" w:line="240" w:lineRule="auto"/>
        <w:rPr>
          <w:rFonts w:ascii="Times New Roman" w:hAnsi="Times New Roman" w:cs="Times New Roman"/>
        </w:rPr>
      </w:pPr>
    </w:p>
    <w:p w:rsidR="00B15682" w:rsidRDefault="00B15682"/>
    <w:sectPr w:rsidR="00B15682" w:rsidSect="00715B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B051BC"/>
    <w:multiLevelType w:val="hybridMultilevel"/>
    <w:tmpl w:val="3B3CEEDC"/>
    <w:lvl w:ilvl="0" w:tplc="7F042D4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A62D5"/>
    <w:rsid w:val="00602239"/>
    <w:rsid w:val="00715BD6"/>
    <w:rsid w:val="00B15682"/>
    <w:rsid w:val="00CA6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B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A62D5"/>
    <w:rPr>
      <w:color w:val="0000FF"/>
      <w:u w:val="single"/>
    </w:rPr>
  </w:style>
  <w:style w:type="paragraph" w:styleId="a4">
    <w:name w:val="Body Text"/>
    <w:basedOn w:val="a"/>
    <w:link w:val="a5"/>
    <w:semiHidden/>
    <w:unhideWhenUsed/>
    <w:rsid w:val="00CA62D5"/>
    <w:pPr>
      <w:spacing w:after="0" w:line="240" w:lineRule="auto"/>
      <w:jc w:val="both"/>
    </w:pPr>
    <w:rPr>
      <w:rFonts w:ascii="Times New Roman" w:eastAsia="Times New Roman" w:hAnsi="Times New Roman" w:cs="Times New Roman"/>
      <w:sz w:val="28"/>
      <w:szCs w:val="24"/>
    </w:rPr>
  </w:style>
  <w:style w:type="character" w:customStyle="1" w:styleId="a5">
    <w:name w:val="Основной текст Знак"/>
    <w:basedOn w:val="a0"/>
    <w:link w:val="a4"/>
    <w:semiHidden/>
    <w:rsid w:val="00CA62D5"/>
    <w:rPr>
      <w:rFonts w:ascii="Times New Roman" w:eastAsia="Times New Roman" w:hAnsi="Times New Roman" w:cs="Times New Roman"/>
      <w:sz w:val="28"/>
      <w:szCs w:val="24"/>
    </w:rPr>
  </w:style>
  <w:style w:type="paragraph" w:styleId="3">
    <w:name w:val="Body Text Indent 3"/>
    <w:basedOn w:val="a"/>
    <w:link w:val="30"/>
    <w:semiHidden/>
    <w:unhideWhenUsed/>
    <w:rsid w:val="00CA62D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CA62D5"/>
    <w:rPr>
      <w:rFonts w:ascii="Times New Roman" w:eastAsia="Times New Roman" w:hAnsi="Times New Roman" w:cs="Times New Roman"/>
      <w:sz w:val="16"/>
      <w:szCs w:val="16"/>
    </w:rPr>
  </w:style>
  <w:style w:type="character" w:customStyle="1" w:styleId="ConsPlusNormal">
    <w:name w:val="ConsPlusNormal Знак"/>
    <w:link w:val="ConsPlusNormal0"/>
    <w:locked/>
    <w:rsid w:val="00CA62D5"/>
    <w:rPr>
      <w:rFonts w:ascii="Arial" w:eastAsia="Times New Roman" w:hAnsi="Arial" w:cs="Arial"/>
      <w:sz w:val="20"/>
      <w:szCs w:val="20"/>
    </w:rPr>
  </w:style>
  <w:style w:type="paragraph" w:customStyle="1" w:styleId="ConsPlusNormal0">
    <w:name w:val="ConsPlusNormal"/>
    <w:link w:val="ConsPlusNormal"/>
    <w:rsid w:val="00CA62D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DocList">
    <w:name w:val="ConsPlusDocList"/>
    <w:next w:val="a"/>
    <w:rsid w:val="00CA62D5"/>
    <w:pPr>
      <w:widowControl w:val="0"/>
      <w:suppressAutoHyphens/>
      <w:autoSpaceDE w:val="0"/>
      <w:spacing w:after="0" w:line="240" w:lineRule="auto"/>
    </w:pPr>
    <w:rPr>
      <w:rFonts w:ascii="Arial" w:eastAsia="Arial" w:hAnsi="Arial" w:cs="Arial"/>
      <w:kern w:val="2"/>
      <w:sz w:val="20"/>
      <w:szCs w:val="20"/>
      <w:lang w:val="de-DE" w:eastAsia="fa-IR" w:bidi="fa-IR"/>
    </w:rPr>
  </w:style>
  <w:style w:type="paragraph" w:customStyle="1" w:styleId="Default">
    <w:name w:val="Default"/>
    <w:rsid w:val="00CA62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rsid w:val="00CA62D5"/>
    <w:pPr>
      <w:widowControl w:val="0"/>
      <w:suppressAutoHyphens/>
      <w:autoSpaceDE w:val="0"/>
      <w:spacing w:after="0" w:line="240" w:lineRule="auto"/>
    </w:pPr>
    <w:rPr>
      <w:rFonts w:ascii="Arial" w:eastAsia="Arial" w:hAnsi="Arial" w:cs="Arial"/>
      <w:b/>
      <w:bCs/>
      <w:sz w:val="20"/>
      <w:szCs w:val="20"/>
      <w:lang w:eastAsia="ar-SA"/>
    </w:rPr>
  </w:style>
</w:styles>
</file>

<file path=word/webSettings.xml><?xml version="1.0" encoding="utf-8"?>
<w:webSettings xmlns:r="http://schemas.openxmlformats.org/officeDocument/2006/relationships" xmlns:w="http://schemas.openxmlformats.org/wordprocessingml/2006/main">
  <w:divs>
    <w:div w:id="140695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6594A8779E47B65C1317E6909C43A64F4FA3C3C7E9ED3224493EC25C0406435662930A072B1C473B684252D3A9F151t2W2J" TargetMode="External"/><Relationship Id="rId13" Type="http://schemas.openxmlformats.org/officeDocument/2006/relationships/hyperlink" Target="consultantplus://offline/ref=FF533F3CC58697C233B152354EED147C60434B48E762CD9ED480D57122A76711B19BD99DC951A37DFFCFD09569C82D2BB5121EA5CC6E547E2A76J" TargetMode="External"/><Relationship Id="rId18" Type="http://schemas.openxmlformats.org/officeDocument/2006/relationships/hyperlink" Target="consultantplus://offline/ref=6349EDEAE8D6A4612AEBC5CBC7195164C45E54F9D8AECDD9E36421595466F6E957F90736F6DF92CC000605E5C79E7942AA0AA3FEEFDB27BFr1CAM" TargetMode="External"/><Relationship Id="rId26" Type="http://schemas.openxmlformats.org/officeDocument/2006/relationships/hyperlink" Target="consultantplus://offline/ref=1DE4689E9F412CFD2F15973BF90EE3259106D37C85333E025051A79985404B97C8CF6326CE8FB22278EE44292E749C3EC8FBC822281Bo94AG" TargetMode="External"/><Relationship Id="rId3" Type="http://schemas.openxmlformats.org/officeDocument/2006/relationships/settings" Target="settings.xml"/><Relationship Id="rId21" Type="http://schemas.openxmlformats.org/officeDocument/2006/relationships/hyperlink" Target="consultantplus://offline/ref=BAD353B4B9F53DA1BDDAF964F76C1C30D936826CC4E549529CD6D1131A78BBDF5D5CD3E0E34F86A980CF84EC1C68F6A857788ADC358B1165yED6M" TargetMode="External"/><Relationship Id="rId7" Type="http://schemas.openxmlformats.org/officeDocument/2006/relationships/hyperlink" Target="consultantplus://offline/ref=E06594A8779E47B65C1317F093F019AA4B45FDCFC2E7E3607B16659F0B0D0C14032D9256427F0F4738684150CCtAW3J" TargetMode="External"/><Relationship Id="rId12" Type="http://schemas.openxmlformats.org/officeDocument/2006/relationships/hyperlink" Target="consultantplus://offline/ref=B815181BB4AFE6977572D18421701EF66988970EF377A3EC29687AA02314B78F1A0BDD5217847A3DB622B3694DAEC176uBcBJ" TargetMode="External"/><Relationship Id="rId17" Type="http://schemas.openxmlformats.org/officeDocument/2006/relationships/hyperlink" Target="consultantplus://offline/ref=6349EDEAE8D6A4612AEBC5CBC7195164C45E54F9D8AECDD9E36421595466F6E957F90736F6DF93C5060605E5C79E7942AA0AA3FEEFDB27BFr1CAM" TargetMode="External"/><Relationship Id="rId25" Type="http://schemas.openxmlformats.org/officeDocument/2006/relationships/hyperlink" Target="consultantplus://offline/ref=1DE4689E9F412CFD2F15973BF90EE3259106D37C85333E025051A79985404B97C8CF6326CE89B22B2EB4542D67239622CFE6D62336189317o949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4A21C365FEAA2C34F5CE060B747F505A9F1473C6C4155A424423E6A3AE187EB41F77743C75976DBC039141C2925676D5B0BEE38E1E7E88FClC00G" TargetMode="External"/><Relationship Id="rId20" Type="http://schemas.openxmlformats.org/officeDocument/2006/relationships/hyperlink" Target="consultantplus://offline/ref=6349EDEAE8D6A4612AEBC5CBC7195164C45E54F9D8AECDD9E36421595466F6E957F90736F6DF92CE030605E5C79E7942AA0AA3FEEFDB27BFr1CAM" TargetMode="External"/><Relationship Id="rId29" Type="http://schemas.openxmlformats.org/officeDocument/2006/relationships/hyperlink" Target="consultantplus://offline/ref=5AEEE6F45936276CFE405C94803393DA093D6F9AFF9C9D146AC0BF27C9B0D95F6B2139913C00F4B082999B1888C8FD79AB28AA229ED3E29Bp2CAH" TargetMode="External"/><Relationship Id="rId1" Type="http://schemas.openxmlformats.org/officeDocument/2006/relationships/numbering" Target="numbering.xml"/><Relationship Id="rId6" Type="http://schemas.openxmlformats.org/officeDocument/2006/relationships/hyperlink" Target="consultantplus://offline/ref=E06594A8779E47B65C1317F093F019AA4B44F5C6C0E5E3607B16659F0B0D0C14112DCA5C4A771A126B32165DCCAAEF51286BB8F749tAW4J" TargetMode="External"/><Relationship Id="rId11" Type="http://schemas.openxmlformats.org/officeDocument/2006/relationships/hyperlink" Target="consultantplus://offline/ref=B815181BB4AFE6977572D192221C44FA6D82C902F679ADBE763721FD741DBDD84F44DC0E52D0693DB522B06B52uAc4J" TargetMode="External"/><Relationship Id="rId24" Type="http://schemas.openxmlformats.org/officeDocument/2006/relationships/hyperlink" Target="consultantplus://offline/ref=1DE4689E9F412CFD2F15973BF90EE3259106D37C85333E025051A79985404B97C8CF6323C780BF7D7DFB557121718520CBE6D42029o143G" TargetMode="External"/><Relationship Id="rId32" Type="http://schemas.openxmlformats.org/officeDocument/2006/relationships/fontTable" Target="fontTable.xml"/><Relationship Id="rId5" Type="http://schemas.openxmlformats.org/officeDocument/2006/relationships/hyperlink" Target="consultantplus://offline/ref=E06594A8779E47B65C1317F093F019AA4B44F5C6C0E5E3607B16659F0B0D0C14112DCA5C4A7D1A126B32165DCCAAEF51286BB8F749tAW4J" TargetMode="External"/><Relationship Id="rId15" Type="http://schemas.openxmlformats.org/officeDocument/2006/relationships/hyperlink" Target="consultantplus://offline/ref=4A21C365FEAA2C34F5CE060B747F505A9D1173CCCF1F5A424423E6A3AE187EB41F77743C759768BB009141C2925676D5B0BEE38E1E7E88FClC00G" TargetMode="External"/><Relationship Id="rId23" Type="http://schemas.openxmlformats.org/officeDocument/2006/relationships/hyperlink" Target="consultantplus://offline/ref=1DE4689E9F412CFD2F15973BF90EE3259106D37C85333E025051A79985404B97C8CF6326CE89BD2C2AB4542D67239622CFE6D62336189317o949G" TargetMode="External"/><Relationship Id="rId28" Type="http://schemas.openxmlformats.org/officeDocument/2006/relationships/hyperlink" Target="consultantplus://offline/ref=C42DF66F9E4A80014D26B931BA439851E1477E5CF804CDBE273D9FC6A0408D4A8500A6F504D4FA123F5B1F94BC808E8A4ACF12F826FCC58Do0T6M" TargetMode="External"/><Relationship Id="rId10" Type="http://schemas.openxmlformats.org/officeDocument/2006/relationships/hyperlink" Target="consultantplus://offline/ref=B815181BB4AFE6977572D192221C44FA6D83C10BF47BADBE763721FD741DBDD85D4484045AD27C68E678E76652ADDF76B1FBB63128u5c2J" TargetMode="External"/><Relationship Id="rId19" Type="http://schemas.openxmlformats.org/officeDocument/2006/relationships/hyperlink" Target="consultantplus://offline/ref=6349EDEAE8D6A4612AEBC5CBC7195164C45E54F9D8AECDD9E36421595466F6E957F90736F6DF91C40D0605E5C79E7942AA0AA3FEEFDB27BFr1CAM" TargetMode="External"/><Relationship Id="rId31" Type="http://schemas.openxmlformats.org/officeDocument/2006/relationships/hyperlink" Target="consultantplus://offline/ref=AD3C154214804BBE4CD9E18CFC49B2A82F7F700D567757EFA5769C83FD1D953B393F37EB33AA194C6DD789A035BA845396AD2F0A964AB9W8LAH" TargetMode="External"/><Relationship Id="rId4" Type="http://schemas.openxmlformats.org/officeDocument/2006/relationships/webSettings" Target="webSettings.xml"/><Relationship Id="rId9" Type="http://schemas.openxmlformats.org/officeDocument/2006/relationships/hyperlink" Target="consultantplus://offline/ref=F707FEF65EFEC54C2CA8AC7DD91853ADB30E861CA4770975DA93CD673AE51B080BBF67235F8C2AE245393FAE0BF4F8F91D6F4A3ABE2D0AA55D22CCN1YCJ" TargetMode="External"/><Relationship Id="rId14" Type="http://schemas.openxmlformats.org/officeDocument/2006/relationships/hyperlink" Target="consultantplus://offline/ref=5EA6C0B4B06B894A86CE8089B12BFD4059DCCCCDB7FDE2330E0B3B8506D728345795BCE1C2c17CO" TargetMode="External"/><Relationship Id="rId22" Type="http://schemas.openxmlformats.org/officeDocument/2006/relationships/hyperlink" Target="consultantplus://offline/ref=1DE4689E9F412CFD2F15973BF90EE3259600D573823063085808AB9B824F1480CF866F27CE8BB72927EB5138767B9927D6F8D53E2A1A92o14FG" TargetMode="External"/><Relationship Id="rId27" Type="http://schemas.openxmlformats.org/officeDocument/2006/relationships/hyperlink" Target="consultantplus://offline/ref=C42DF66F9E4A80014D26B931BA439851E1477E5CF804CDBE273D9FC6A0408D4A8500A6F504D4F918315B1F94BC808E8A4ACF12F826FCC58Do0T6M" TargetMode="External"/><Relationship Id="rId30" Type="http://schemas.openxmlformats.org/officeDocument/2006/relationships/hyperlink" Target="consultantplus://offline/ref=5AEEE6F45936276CFE405C94803393DA0B346698FA9F9D146AC0BF27C9B0D95F7921619D3E07E9B1808CCD49CDp9C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7794</Words>
  <Characters>44431</Characters>
  <Application>Microsoft Office Word</Application>
  <DocSecurity>0</DocSecurity>
  <Lines>370</Lines>
  <Paragraphs>104</Paragraphs>
  <ScaleCrop>false</ScaleCrop>
  <Company/>
  <LinksUpToDate>false</LinksUpToDate>
  <CharactersWithSpaces>52121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dcterms:created xsi:type="dcterms:W3CDTF">2021-07-26T11:51:00Z</dcterms:created>
  <dcterms:modified xsi:type="dcterms:W3CDTF">2021-07-26T11:55:00Z</dcterms:modified>
</cp:coreProperties>
</file>