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3FF" w:rsidRDefault="00DC63FF" w:rsidP="00DC63FF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FF" w:rsidRDefault="00DC63FF" w:rsidP="00DC63FF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Ф Е Д Е Р А Ц И Я</w:t>
      </w:r>
    </w:p>
    <w:p w:rsidR="00DC63FF" w:rsidRDefault="00DC63FF" w:rsidP="00DC63FF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DC63FF" w:rsidRDefault="00DC63FF" w:rsidP="00DC63FF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DC63FF" w:rsidRDefault="00DC63FF" w:rsidP="00DC63FF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63FF" w:rsidRDefault="00DC63FF" w:rsidP="00DC63FF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DC63FF" w:rsidRDefault="00DC63FF" w:rsidP="00DC63FF"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C63FF" w:rsidRDefault="0038003D" w:rsidP="00DC63FF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14</w:t>
      </w:r>
      <w:r w:rsidR="00DC63FF">
        <w:rPr>
          <w:rFonts w:ascii="Times New Roman" w:hAnsi="Times New Roman" w:cs="Times New Roman"/>
          <w:sz w:val="28"/>
          <w:szCs w:val="28"/>
          <w:u w:val="single"/>
        </w:rPr>
        <w:t>.11.2024  №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25</w:t>
      </w:r>
      <w:r w:rsidR="00DC63F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DC63FF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spellStart"/>
      <w:proofErr w:type="gramStart"/>
      <w:r w:rsidR="00DC63FF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spellEnd"/>
      <w:proofErr w:type="gramEnd"/>
    </w:p>
    <w:p w:rsidR="0038003D" w:rsidRDefault="00DC63FF" w:rsidP="003800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38003D" w:rsidRPr="0038003D" w:rsidRDefault="0038003D" w:rsidP="003800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03D" w:rsidRPr="0038003D" w:rsidRDefault="0038003D" w:rsidP="0038003D">
      <w:pPr>
        <w:pStyle w:val="ConsPlusTitle"/>
        <w:widowControl/>
        <w:rPr>
          <w:sz w:val="28"/>
          <w:szCs w:val="28"/>
        </w:rPr>
      </w:pPr>
      <w:r w:rsidRPr="0038003D">
        <w:rPr>
          <w:sz w:val="28"/>
          <w:szCs w:val="28"/>
        </w:rPr>
        <w:t>О  проведении публичных слушаний по проекту бюджета</w:t>
      </w:r>
    </w:p>
    <w:p w:rsidR="0038003D" w:rsidRDefault="0038003D" w:rsidP="0038003D">
      <w:pPr>
        <w:pStyle w:val="ConsPlusTitle"/>
        <w:widowControl/>
        <w:rPr>
          <w:sz w:val="28"/>
          <w:szCs w:val="28"/>
        </w:rPr>
      </w:pPr>
      <w:proofErr w:type="spellStart"/>
      <w:r>
        <w:rPr>
          <w:sz w:val="28"/>
          <w:szCs w:val="28"/>
        </w:rPr>
        <w:t>Плотав</w:t>
      </w:r>
      <w:r w:rsidRPr="0038003D">
        <w:rPr>
          <w:sz w:val="28"/>
          <w:szCs w:val="28"/>
        </w:rPr>
        <w:t>ского</w:t>
      </w:r>
      <w:proofErr w:type="spellEnd"/>
      <w:r w:rsidRPr="0038003D">
        <w:rPr>
          <w:sz w:val="28"/>
          <w:szCs w:val="28"/>
        </w:rPr>
        <w:t xml:space="preserve"> сельсовета Октябрьского района Курской области</w:t>
      </w:r>
    </w:p>
    <w:p w:rsidR="0038003D" w:rsidRPr="0038003D" w:rsidRDefault="0038003D" w:rsidP="0038003D">
      <w:pPr>
        <w:pStyle w:val="ConsPlusTitle"/>
        <w:widowControl/>
        <w:rPr>
          <w:sz w:val="28"/>
          <w:szCs w:val="28"/>
        </w:rPr>
      </w:pPr>
      <w:r w:rsidRPr="0038003D">
        <w:rPr>
          <w:sz w:val="28"/>
          <w:szCs w:val="28"/>
        </w:rPr>
        <w:t>на 2025 год  и на плановый период 2026 и 2027 годов</w:t>
      </w:r>
    </w:p>
    <w:p w:rsidR="0038003D" w:rsidRPr="0038003D" w:rsidRDefault="0038003D" w:rsidP="0038003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0"/>
          <w:szCs w:val="20"/>
        </w:rPr>
      </w:pPr>
    </w:p>
    <w:p w:rsidR="0038003D" w:rsidRPr="0038003D" w:rsidRDefault="0038003D" w:rsidP="0038003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03D">
        <w:rPr>
          <w:rFonts w:ascii="Times New Roman" w:hAnsi="Times New Roman" w:cs="Times New Roman"/>
          <w:sz w:val="28"/>
          <w:szCs w:val="28"/>
        </w:rPr>
        <w:t xml:space="preserve">1. Провести публичные слушания по проекту решения  «О бюджете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</w:t>
      </w:r>
      <w:r w:rsidRPr="0038003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38003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на 2025 год  и на плановый период 2026 и 2027 годов»  </w:t>
      </w:r>
      <w:r w:rsidRPr="0038003D">
        <w:rPr>
          <w:rFonts w:ascii="Times New Roman" w:hAnsi="Times New Roman" w:cs="Times New Roman"/>
          <w:color w:val="000000" w:themeColor="text1"/>
          <w:sz w:val="28"/>
          <w:szCs w:val="28"/>
        </w:rPr>
        <w:t>22 ноября 2024 года в 10 часов</w:t>
      </w:r>
      <w:r w:rsidRPr="0038003D">
        <w:rPr>
          <w:rFonts w:ascii="Times New Roman" w:hAnsi="Times New Roman" w:cs="Times New Roman"/>
          <w:sz w:val="28"/>
          <w:szCs w:val="28"/>
        </w:rPr>
        <w:t xml:space="preserve"> по адресу: Курск</w:t>
      </w:r>
      <w:r>
        <w:rPr>
          <w:rFonts w:ascii="Times New Roman" w:hAnsi="Times New Roman" w:cs="Times New Roman"/>
          <w:sz w:val="28"/>
          <w:szCs w:val="28"/>
        </w:rPr>
        <w:t>ая область, Октябрьский район, А</w:t>
      </w:r>
      <w:r w:rsidRPr="0038003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</w:t>
      </w:r>
      <w:r w:rsidRPr="0038003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38003D">
        <w:rPr>
          <w:rFonts w:ascii="Times New Roman" w:hAnsi="Times New Roman" w:cs="Times New Roman"/>
          <w:sz w:val="28"/>
          <w:szCs w:val="28"/>
        </w:rPr>
        <w:t xml:space="preserve"> сельсовета. </w:t>
      </w:r>
    </w:p>
    <w:p w:rsidR="0038003D" w:rsidRPr="0038003D" w:rsidRDefault="0038003D" w:rsidP="0038003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03D">
        <w:rPr>
          <w:rFonts w:ascii="Times New Roman" w:hAnsi="Times New Roman" w:cs="Times New Roman"/>
          <w:sz w:val="28"/>
          <w:szCs w:val="28"/>
        </w:rPr>
        <w:t xml:space="preserve">2. Данное распоряжение обнародовать на трех информационных стендах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</w:t>
      </w:r>
      <w:r w:rsidRPr="0038003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38003D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38003D" w:rsidRPr="0038003D" w:rsidRDefault="0038003D" w:rsidP="0038003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03D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распоряжения </w:t>
      </w:r>
      <w:r>
        <w:rPr>
          <w:rFonts w:ascii="Times New Roman" w:hAnsi="Times New Roman" w:cs="Times New Roman"/>
          <w:sz w:val="28"/>
          <w:szCs w:val="28"/>
        </w:rPr>
        <w:t>возложить на заместителя Главы А</w:t>
      </w:r>
      <w:r w:rsidRPr="0038003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</w:t>
      </w:r>
      <w:r w:rsidRPr="0038003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38003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38003D" w:rsidRPr="0038003D" w:rsidRDefault="0038003D" w:rsidP="0038003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8003D">
        <w:rPr>
          <w:rFonts w:ascii="Times New Roman" w:hAnsi="Times New Roman" w:cs="Times New Roman"/>
          <w:sz w:val="28"/>
          <w:szCs w:val="28"/>
        </w:rPr>
        <w:t xml:space="preserve">      4.  Распоряжение вступает в силу со дня его подписания.</w:t>
      </w:r>
    </w:p>
    <w:p w:rsidR="00DC63FF" w:rsidRDefault="00DC63FF" w:rsidP="00DC63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3FF" w:rsidRDefault="00DC63FF" w:rsidP="00DC63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3FF" w:rsidRDefault="00DC63FF" w:rsidP="00DC63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3FF" w:rsidRDefault="00DC63FF" w:rsidP="00DC63FF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</w:t>
      </w:r>
    </w:p>
    <w:p w:rsidR="00DC63FF" w:rsidRDefault="00DC63FF" w:rsidP="00DC63FF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C63FF" w:rsidRDefault="00DC63FF" w:rsidP="00DC6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0C4" w:rsidRDefault="00F560C4"/>
    <w:sectPr w:rsidR="00F560C4" w:rsidSect="00F5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3FF"/>
    <w:rsid w:val="0038003D"/>
    <w:rsid w:val="007F6188"/>
    <w:rsid w:val="00A277EF"/>
    <w:rsid w:val="00DC63FF"/>
    <w:rsid w:val="00F56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3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3F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8003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cp:lastPrinted>2024-11-26T05:18:00Z</cp:lastPrinted>
  <dcterms:created xsi:type="dcterms:W3CDTF">2024-11-26T05:06:00Z</dcterms:created>
  <dcterms:modified xsi:type="dcterms:W3CDTF">2024-11-26T05:27:00Z</dcterms:modified>
</cp:coreProperties>
</file>