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34" w:rsidRDefault="009C6C34" w:rsidP="009C6C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Сведения </w:t>
      </w:r>
    </w:p>
    <w:p w:rsidR="009C6C34" w:rsidRDefault="009C6C34" w:rsidP="009C6C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доходах, об имуществе и обязательствах имущественного характера</w:t>
      </w:r>
      <w:r w:rsidR="00B54B03">
        <w:rPr>
          <w:rFonts w:ascii="Times New Roman" w:hAnsi="Times New Roman" w:cs="Times New Roman"/>
          <w:b/>
          <w:sz w:val="20"/>
          <w:szCs w:val="20"/>
        </w:rPr>
        <w:t xml:space="preserve"> Главы</w:t>
      </w:r>
      <w:r>
        <w:rPr>
          <w:rFonts w:ascii="Times New Roman" w:hAnsi="Times New Roman" w:cs="Times New Roman"/>
          <w:b/>
          <w:sz w:val="20"/>
          <w:szCs w:val="20"/>
        </w:rPr>
        <w:t xml:space="preserve"> Администрации Плотавского сельсовета Октябрьского района Курской области, </w:t>
      </w:r>
      <w:r w:rsidR="00B54B03">
        <w:rPr>
          <w:rFonts w:ascii="Times New Roman" w:hAnsi="Times New Roman" w:cs="Times New Roman"/>
          <w:b/>
          <w:sz w:val="20"/>
          <w:szCs w:val="20"/>
        </w:rPr>
        <w:t>его супруга</w:t>
      </w:r>
      <w:r>
        <w:rPr>
          <w:rFonts w:ascii="Times New Roman" w:hAnsi="Times New Roman" w:cs="Times New Roman"/>
          <w:b/>
          <w:sz w:val="20"/>
          <w:szCs w:val="20"/>
        </w:rPr>
        <w:t xml:space="preserve"> и несовершеннолетних детей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с 1 января 2017 года по 31 декабря 2017 года</w:t>
      </w:r>
    </w:p>
    <w:p w:rsidR="009C6C34" w:rsidRDefault="009C6C34" w:rsidP="009C6C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5550" w:type="pct"/>
        <w:tblInd w:w="-6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1"/>
        <w:gridCol w:w="1283"/>
        <w:gridCol w:w="1566"/>
        <w:gridCol w:w="988"/>
        <w:gridCol w:w="1105"/>
        <w:gridCol w:w="878"/>
        <w:gridCol w:w="883"/>
        <w:gridCol w:w="807"/>
        <w:gridCol w:w="808"/>
        <w:gridCol w:w="1006"/>
        <w:gridCol w:w="846"/>
      </w:tblGrid>
      <w:tr w:rsidR="009C6C34" w:rsidTr="009C6C34"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Фамилия, имя, отчество лица, замещающего муниципальную должность в Администрации Плотавского сельсовета Октябрьского района Курской области, представившего сведения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 должности лица, замещающего муниципальную должность в Администрации Плотавского сельсовета Октябрьского района Курской области, представившего сведения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Декларированный годовой доход за 2017 г.</w:t>
            </w:r>
          </w:p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9C6C34" w:rsidTr="009C6C34"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Вид объектов недвижимого имущества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(кв. м.)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Транспортные</w:t>
            </w:r>
          </w:p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средства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(кв.м.)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Страна</w:t>
            </w:r>
          </w:p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расположения</w:t>
            </w:r>
          </w:p>
        </w:tc>
      </w:tr>
      <w:tr w:rsidR="009C6C34" w:rsidTr="009C6C34">
        <w:trPr>
          <w:trHeight w:val="950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Мишина Валентина</w:t>
            </w:r>
          </w:p>
          <w:p w:rsidR="009C6C34" w:rsidRDefault="009C6C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Ивановна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Глава Администрации Плотавского сельсовета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396819,35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жилой дом</w:t>
            </w:r>
          </w:p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(¼)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</w:tr>
      <w:tr w:rsidR="009C6C34" w:rsidTr="009C6C34">
        <w:trPr>
          <w:trHeight w:val="465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C6C34" w:rsidRDefault="009C6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</w:t>
            </w:r>
          </w:p>
          <w:p w:rsidR="009C6C34" w:rsidRDefault="009C6C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181318,59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жилой дом</w:t>
            </w:r>
          </w:p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(1/4)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</w:t>
            </w:r>
          </w:p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21074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9C6C34" w:rsidTr="009C6C34">
        <w:trPr>
          <w:trHeight w:val="495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6C34" w:rsidTr="009C6C34">
        <w:trPr>
          <w:trHeight w:val="300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6300,00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6C34" w:rsidTr="009C6C34">
        <w:trPr>
          <w:trHeight w:val="210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6C34" w:rsidRDefault="009C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934,00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34" w:rsidRDefault="009C6C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C6C34" w:rsidRDefault="009C6C34" w:rsidP="009C6C34"/>
    <w:p w:rsidR="009C6C34" w:rsidRDefault="009C6C34" w:rsidP="009C6C34"/>
    <w:p w:rsidR="00EA5BED" w:rsidRDefault="00EA5BED"/>
    <w:sectPr w:rsidR="00EA5BED" w:rsidSect="0050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6C34"/>
    <w:rsid w:val="00507880"/>
    <w:rsid w:val="009C6C34"/>
    <w:rsid w:val="00B54B03"/>
    <w:rsid w:val="00EA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052C1-536B-4550-ACC0-4AE03F93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2018-04-27T12:48:00Z</dcterms:created>
  <dcterms:modified xsi:type="dcterms:W3CDTF">2018-04-27T13:34:00Z</dcterms:modified>
</cp:coreProperties>
</file>